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C9" w:rsidRDefault="001258FA">
      <w:r>
        <w:rPr>
          <w:rFonts w:ascii="Georgia" w:hAnsi="Georgia" w:cs="Tahoma"/>
          <w:color w:val="000000"/>
          <w:sz w:val="25"/>
          <w:szCs w:val="25"/>
        </w:rPr>
        <w:t>ОБОЗНАЧЕНИЯ НА ТОПОГРАФИЧЕСКИХ КАРТАХ.</w:t>
      </w:r>
      <w:r>
        <w:rPr>
          <w:rFonts w:ascii="Georgia" w:hAnsi="Georgia" w:cs="Tahoma"/>
          <w:color w:val="000000"/>
          <w:sz w:val="25"/>
          <w:szCs w:val="25"/>
        </w:rPr>
        <w:br/>
        <w:t>1. Множественные здания.</w:t>
      </w:r>
      <w:r>
        <w:rPr>
          <w:rFonts w:ascii="Georgia" w:hAnsi="Georgia" w:cs="Tahoma"/>
          <w:color w:val="000000"/>
          <w:sz w:val="25"/>
          <w:szCs w:val="25"/>
        </w:rPr>
        <w:br/>
        <w:t>2. Разрушенные здания.</w:t>
      </w:r>
      <w:r>
        <w:rPr>
          <w:rFonts w:ascii="Georgia" w:hAnsi="Georgia" w:cs="Tahoma"/>
          <w:color w:val="000000"/>
          <w:sz w:val="25"/>
          <w:szCs w:val="25"/>
        </w:rPr>
        <w:br/>
        <w:t>3. Одиночное здание.</w:t>
      </w:r>
      <w:r>
        <w:rPr>
          <w:rFonts w:ascii="Georgia" w:hAnsi="Georgia" w:cs="Tahoma"/>
          <w:color w:val="000000"/>
          <w:sz w:val="25"/>
          <w:szCs w:val="25"/>
        </w:rPr>
        <w:br/>
        <w:t>4. Разрушенное здание.</w:t>
      </w:r>
      <w:r>
        <w:rPr>
          <w:rFonts w:ascii="Georgia" w:hAnsi="Georgia" w:cs="Tahoma"/>
          <w:color w:val="000000"/>
          <w:sz w:val="25"/>
          <w:szCs w:val="25"/>
        </w:rPr>
        <w:br/>
        <w:t>5. Работающие шахты.</w:t>
      </w:r>
      <w:r>
        <w:rPr>
          <w:rFonts w:ascii="Georgia" w:hAnsi="Georgia" w:cs="Tahoma"/>
          <w:color w:val="000000"/>
          <w:sz w:val="25"/>
          <w:szCs w:val="25"/>
        </w:rPr>
        <w:br/>
        <w:t>6. Закрытые шахты.</w:t>
      </w:r>
      <w:r>
        <w:rPr>
          <w:rFonts w:ascii="Georgia" w:hAnsi="Georgia" w:cs="Tahoma"/>
          <w:color w:val="000000"/>
          <w:sz w:val="25"/>
          <w:szCs w:val="25"/>
        </w:rPr>
        <w:br/>
        <w:t>7. Промышленное предприятие (завод, фабрика).</w:t>
      </w:r>
      <w:r>
        <w:rPr>
          <w:rFonts w:ascii="Georgia" w:hAnsi="Georgia" w:cs="Tahoma"/>
          <w:color w:val="000000"/>
          <w:sz w:val="25"/>
          <w:szCs w:val="25"/>
        </w:rPr>
        <w:br/>
        <w:t>8. Заводская труба.</w:t>
      </w:r>
      <w:r>
        <w:rPr>
          <w:rFonts w:ascii="Georgia" w:hAnsi="Georgia" w:cs="Tahoma"/>
          <w:color w:val="000000"/>
          <w:sz w:val="25"/>
          <w:szCs w:val="25"/>
        </w:rPr>
        <w:br/>
        <w:t>9. Электростанция.</w:t>
      </w:r>
      <w:r>
        <w:rPr>
          <w:rFonts w:ascii="Georgia" w:hAnsi="Georgia" w:cs="Tahoma"/>
          <w:color w:val="000000"/>
          <w:sz w:val="25"/>
          <w:szCs w:val="25"/>
        </w:rPr>
        <w:br/>
        <w:t>10. Склад горюче-смазочных материалов.</w:t>
      </w:r>
      <w:r>
        <w:rPr>
          <w:rFonts w:ascii="Georgia" w:hAnsi="Georgia" w:cs="Tahoma"/>
          <w:color w:val="000000"/>
          <w:sz w:val="25"/>
          <w:szCs w:val="25"/>
        </w:rPr>
        <w:br/>
        <w:t>11. Башня либо каменная, либо металлическая.</w:t>
      </w:r>
      <w:r>
        <w:rPr>
          <w:rFonts w:ascii="Georgia" w:hAnsi="Georgia" w:cs="Tahoma"/>
          <w:color w:val="000000"/>
          <w:sz w:val="25"/>
          <w:szCs w:val="25"/>
        </w:rPr>
        <w:br/>
        <w:t>12. Башня лёгкой конструкции (с уголков).</w:t>
      </w:r>
      <w:r>
        <w:rPr>
          <w:rFonts w:ascii="Georgia" w:hAnsi="Georgia" w:cs="Tahoma"/>
          <w:color w:val="000000"/>
          <w:sz w:val="25"/>
          <w:szCs w:val="25"/>
        </w:rPr>
        <w:br/>
        <w:t>13. Телевизионные и радиовышки.</w:t>
      </w:r>
      <w:r>
        <w:rPr>
          <w:rFonts w:ascii="Georgia" w:hAnsi="Georgia" w:cs="Tahoma"/>
          <w:color w:val="000000"/>
          <w:sz w:val="25"/>
          <w:szCs w:val="25"/>
        </w:rPr>
        <w:br/>
        <w:t>14. Распределяющий трансформатор.</w:t>
      </w:r>
      <w:r>
        <w:rPr>
          <w:rFonts w:ascii="Georgia" w:hAnsi="Georgia" w:cs="Tahoma"/>
          <w:color w:val="000000"/>
          <w:sz w:val="25"/>
          <w:szCs w:val="25"/>
        </w:rPr>
        <w:br/>
        <w:t>15. Центр телевидения или радиовещания.</w:t>
      </w:r>
      <w:r>
        <w:rPr>
          <w:rFonts w:ascii="Georgia" w:hAnsi="Georgia" w:cs="Tahoma"/>
          <w:color w:val="000000"/>
          <w:sz w:val="25"/>
          <w:szCs w:val="25"/>
        </w:rPr>
        <w:br/>
        <w:t>16. Взлётная полоса для самолётов (аэродром).</w:t>
      </w:r>
      <w:r>
        <w:rPr>
          <w:rFonts w:ascii="Georgia" w:hAnsi="Georgia" w:cs="Tahoma"/>
          <w:color w:val="000000"/>
          <w:sz w:val="25"/>
          <w:szCs w:val="25"/>
        </w:rPr>
        <w:br/>
        <w:t>17. Жильё лесника.</w:t>
      </w:r>
      <w:r>
        <w:rPr>
          <w:rFonts w:ascii="Georgia" w:hAnsi="Georgia" w:cs="Tahoma"/>
          <w:color w:val="000000"/>
          <w:sz w:val="25"/>
          <w:szCs w:val="25"/>
        </w:rPr>
        <w:br/>
        <w:t>18. Геодезическая точка.</w:t>
      </w:r>
      <w:r>
        <w:rPr>
          <w:rFonts w:ascii="Georgia" w:hAnsi="Georgia" w:cs="Tahoma"/>
          <w:color w:val="000000"/>
          <w:sz w:val="25"/>
          <w:szCs w:val="25"/>
        </w:rPr>
        <w:br/>
        <w:t>19. Железная дорога.</w:t>
      </w:r>
      <w:r>
        <w:rPr>
          <w:rFonts w:ascii="Georgia" w:hAnsi="Georgia" w:cs="Tahoma"/>
          <w:color w:val="000000"/>
          <w:sz w:val="25"/>
          <w:szCs w:val="25"/>
        </w:rPr>
        <w:br/>
        <w:t>20. Каменный или кирпичный забор (ограждение).</w:t>
      </w:r>
      <w:r>
        <w:rPr>
          <w:rFonts w:ascii="Georgia" w:hAnsi="Georgia" w:cs="Tahoma"/>
          <w:color w:val="000000"/>
          <w:sz w:val="25"/>
          <w:szCs w:val="25"/>
        </w:rPr>
        <w:br/>
        <w:t>21. Родник.</w:t>
      </w:r>
      <w:r>
        <w:rPr>
          <w:rFonts w:ascii="Georgia" w:hAnsi="Georgia" w:cs="Tahoma"/>
          <w:color w:val="000000"/>
          <w:sz w:val="25"/>
          <w:szCs w:val="25"/>
        </w:rPr>
        <w:br/>
        <w:t>22. Колодец воды (журавль).</w:t>
      </w:r>
      <w:r>
        <w:rPr>
          <w:rFonts w:ascii="Georgia" w:hAnsi="Georgia" w:cs="Tahoma"/>
          <w:color w:val="000000"/>
          <w:sz w:val="25"/>
          <w:szCs w:val="25"/>
        </w:rPr>
        <w:br/>
        <w:t>23. Колодец ветряной.</w:t>
      </w:r>
      <w:r>
        <w:rPr>
          <w:rFonts w:ascii="Georgia" w:hAnsi="Georgia" w:cs="Tahoma"/>
          <w:color w:val="000000"/>
          <w:sz w:val="25"/>
          <w:szCs w:val="25"/>
        </w:rPr>
        <w:br/>
        <w:t>24. Обычный колодец, сруб.</w:t>
      </w:r>
      <w:r>
        <w:rPr>
          <w:rFonts w:ascii="Georgia" w:hAnsi="Georgia" w:cs="Tahoma"/>
          <w:color w:val="000000"/>
          <w:sz w:val="25"/>
          <w:szCs w:val="25"/>
        </w:rPr>
        <w:br/>
        <w:t>25. Мусульманское кладбище.</w:t>
      </w:r>
      <w:r>
        <w:rPr>
          <w:rFonts w:ascii="Georgia" w:hAnsi="Georgia" w:cs="Tahoma"/>
          <w:color w:val="000000"/>
          <w:sz w:val="25"/>
          <w:szCs w:val="25"/>
        </w:rPr>
        <w:br/>
        <w:t>26. Основные расположения стоянок чумов и юрт.</w:t>
      </w:r>
      <w:r>
        <w:rPr>
          <w:rFonts w:ascii="Georgia" w:hAnsi="Georgia" w:cs="Tahoma"/>
          <w:color w:val="000000"/>
          <w:sz w:val="25"/>
          <w:szCs w:val="25"/>
        </w:rPr>
        <w:br/>
        <w:t>27. Электрические провода на деревянных столбах.</w:t>
      </w:r>
      <w:r>
        <w:rPr>
          <w:rFonts w:ascii="Georgia" w:hAnsi="Georgia" w:cs="Tahoma"/>
          <w:color w:val="000000"/>
          <w:sz w:val="25"/>
          <w:szCs w:val="25"/>
        </w:rPr>
        <w:br/>
        <w:t>28. Электропровода на бетонных столбах.</w:t>
      </w:r>
      <w:r>
        <w:rPr>
          <w:rFonts w:ascii="Georgia" w:hAnsi="Georgia" w:cs="Tahoma"/>
          <w:color w:val="000000"/>
          <w:sz w:val="25"/>
          <w:szCs w:val="25"/>
        </w:rPr>
        <w:br/>
        <w:t>29. Двигатели, работающие от ветра (электростанции).</w:t>
      </w:r>
      <w:r>
        <w:rPr>
          <w:rFonts w:ascii="Georgia" w:hAnsi="Georgia" w:cs="Tahoma"/>
          <w:color w:val="000000"/>
          <w:sz w:val="25"/>
          <w:szCs w:val="25"/>
        </w:rPr>
        <w:br/>
        <w:t>30. Ветряные мельницы.</w:t>
      </w:r>
      <w:r>
        <w:rPr>
          <w:rFonts w:ascii="Georgia" w:hAnsi="Georgia" w:cs="Tahoma"/>
          <w:color w:val="000000"/>
          <w:sz w:val="25"/>
          <w:szCs w:val="25"/>
        </w:rPr>
        <w:br/>
        <w:t>31. Добыча торфа масштабная.</w:t>
      </w:r>
      <w:r>
        <w:rPr>
          <w:rFonts w:ascii="Georgia" w:hAnsi="Georgia" w:cs="Tahoma"/>
          <w:color w:val="000000"/>
          <w:sz w:val="25"/>
          <w:szCs w:val="25"/>
        </w:rPr>
        <w:br/>
        <w:t>32. Мельница водяная.</w:t>
      </w:r>
      <w:r>
        <w:rPr>
          <w:rFonts w:ascii="Georgia" w:hAnsi="Georgia" w:cs="Tahoma"/>
          <w:color w:val="000000"/>
          <w:sz w:val="25"/>
          <w:szCs w:val="25"/>
        </w:rPr>
        <w:br/>
        <w:t xml:space="preserve">33. </w:t>
      </w:r>
      <w:proofErr w:type="spellStart"/>
      <w:r>
        <w:rPr>
          <w:rFonts w:ascii="Georgia" w:hAnsi="Georgia" w:cs="Tahoma"/>
          <w:color w:val="000000"/>
          <w:sz w:val="25"/>
          <w:szCs w:val="25"/>
        </w:rPr>
        <w:t>Бензозаправка</w:t>
      </w:r>
      <w:proofErr w:type="spellEnd"/>
      <w:r>
        <w:rPr>
          <w:rFonts w:ascii="Georgia" w:hAnsi="Georgia" w:cs="Tahoma"/>
          <w:color w:val="000000"/>
          <w:sz w:val="25"/>
          <w:szCs w:val="25"/>
        </w:rPr>
        <w:t>.</w:t>
      </w:r>
      <w:r>
        <w:rPr>
          <w:rFonts w:ascii="Georgia" w:hAnsi="Georgia" w:cs="Tahoma"/>
          <w:color w:val="000000"/>
          <w:sz w:val="25"/>
          <w:szCs w:val="25"/>
        </w:rPr>
        <w:br/>
        <w:t>34. Метеорологический пункт.</w:t>
      </w:r>
      <w:r>
        <w:rPr>
          <w:rFonts w:ascii="Georgia" w:hAnsi="Georgia" w:cs="Tahoma"/>
          <w:color w:val="000000"/>
          <w:sz w:val="25"/>
          <w:szCs w:val="25"/>
        </w:rPr>
        <w:br/>
        <w:t>35. Часовенка.</w:t>
      </w:r>
      <w:r>
        <w:rPr>
          <w:rFonts w:ascii="Georgia" w:hAnsi="Georgia" w:cs="Tahoma"/>
          <w:color w:val="000000"/>
          <w:sz w:val="25"/>
          <w:szCs w:val="25"/>
        </w:rPr>
        <w:br/>
        <w:t>36. Церковь (храм, собор).</w:t>
      </w:r>
      <w:r>
        <w:rPr>
          <w:rFonts w:ascii="Georgia" w:hAnsi="Georgia" w:cs="Tahoma"/>
          <w:color w:val="000000"/>
          <w:sz w:val="25"/>
          <w:szCs w:val="25"/>
        </w:rPr>
        <w:br/>
        <w:t>37. Большое кладбище.</w:t>
      </w:r>
      <w:r>
        <w:rPr>
          <w:rFonts w:ascii="Georgia" w:hAnsi="Georgia" w:cs="Tahoma"/>
          <w:color w:val="000000"/>
          <w:sz w:val="25"/>
          <w:szCs w:val="25"/>
        </w:rPr>
        <w:br/>
        <w:t>38. Маленькое кладбище.</w:t>
      </w:r>
      <w:r>
        <w:rPr>
          <w:rFonts w:ascii="Georgia" w:hAnsi="Georgia" w:cs="Tahoma"/>
          <w:color w:val="000000"/>
          <w:sz w:val="25"/>
          <w:szCs w:val="25"/>
        </w:rPr>
        <w:br/>
        <w:t>39. Монументы, обелиски, мемориалы и памятники.</w:t>
      </w:r>
      <w:r>
        <w:rPr>
          <w:rFonts w:ascii="Georgia" w:hAnsi="Georgia" w:cs="Tahoma"/>
          <w:color w:val="000000"/>
          <w:sz w:val="25"/>
          <w:szCs w:val="25"/>
        </w:rPr>
        <w:br/>
        <w:t>40. Пчеловодческая пасека.</w:t>
      </w:r>
      <w:r>
        <w:rPr>
          <w:rFonts w:ascii="Georgia" w:hAnsi="Georgia" w:cs="Tahoma"/>
          <w:color w:val="000000"/>
          <w:sz w:val="25"/>
          <w:szCs w:val="25"/>
        </w:rPr>
        <w:br/>
        <w:t>41. Лес. Цифры в числители - высота, в знаменатели - обхват ствола, цифра рядом - расстояние между деревьями. Впереди дроби, могут писать какой лес: берёзовый, кленовый, дубовый, или смешанный.</w:t>
      </w: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color w:val="000000"/>
          <w:sz w:val="25"/>
          <w:szCs w:val="25"/>
        </w:rPr>
        <w:lastRenderedPageBreak/>
        <w:t>42. Хвойный лес.</w:t>
      </w:r>
      <w:r>
        <w:rPr>
          <w:rFonts w:ascii="Georgia" w:hAnsi="Georgia" w:cs="Tahoma"/>
          <w:color w:val="000000"/>
          <w:sz w:val="25"/>
          <w:szCs w:val="25"/>
        </w:rPr>
        <w:br/>
        <w:t>43. Лес вырубленный.</w:t>
      </w:r>
      <w:r>
        <w:rPr>
          <w:rFonts w:ascii="Georgia" w:hAnsi="Georgia" w:cs="Tahoma"/>
          <w:color w:val="000000"/>
          <w:sz w:val="25"/>
          <w:szCs w:val="25"/>
        </w:rPr>
        <w:br/>
        <w:t>44. Редкий лес.</w:t>
      </w:r>
      <w:r>
        <w:rPr>
          <w:rFonts w:ascii="Georgia" w:hAnsi="Georgia" w:cs="Tahoma"/>
          <w:color w:val="000000"/>
          <w:sz w:val="25"/>
          <w:szCs w:val="25"/>
        </w:rPr>
        <w:br/>
        <w:t>45. Поросли кустарников.</w:t>
      </w:r>
      <w:r>
        <w:rPr>
          <w:rFonts w:ascii="Georgia" w:hAnsi="Georgia" w:cs="Tahoma"/>
          <w:color w:val="000000"/>
          <w:sz w:val="25"/>
          <w:szCs w:val="25"/>
        </w:rPr>
        <w:br/>
        <w:t>46. Солончаки не проходимые.</w:t>
      </w:r>
      <w:r>
        <w:rPr>
          <w:rFonts w:ascii="Georgia" w:hAnsi="Georgia" w:cs="Tahoma"/>
          <w:color w:val="000000"/>
          <w:sz w:val="25"/>
          <w:szCs w:val="25"/>
        </w:rPr>
        <w:br/>
        <w:t>47. Проходимые солончаки.</w:t>
      </w:r>
      <w:r>
        <w:rPr>
          <w:rFonts w:ascii="Georgia" w:hAnsi="Georgia" w:cs="Tahoma"/>
          <w:color w:val="000000"/>
          <w:sz w:val="25"/>
          <w:szCs w:val="25"/>
        </w:rPr>
        <w:br/>
        <w:t>48. Непроходимые болота с растительностью. Если три чёрточки (как на рисунке) - мох. Если две чёрточки - трава. Кустиком изображается камыш или тростник.</w:t>
      </w:r>
      <w:r>
        <w:rPr>
          <w:rFonts w:ascii="Georgia" w:hAnsi="Georgia" w:cs="Tahoma"/>
          <w:color w:val="000000"/>
          <w:sz w:val="25"/>
          <w:szCs w:val="25"/>
        </w:rPr>
        <w:br/>
        <w:t>49. Сад фруктовый.</w:t>
      </w:r>
      <w:r>
        <w:rPr>
          <w:rFonts w:ascii="Georgia" w:hAnsi="Georgia" w:cs="Tahoma"/>
          <w:color w:val="000000"/>
          <w:sz w:val="25"/>
          <w:szCs w:val="25"/>
        </w:rPr>
        <w:br/>
        <w:t>50. Сухой лес или сгоревший.</w:t>
      </w:r>
      <w:r>
        <w:rPr>
          <w:rFonts w:ascii="Georgia" w:hAnsi="Georgia" w:cs="Tahoma"/>
          <w:color w:val="000000"/>
          <w:sz w:val="25"/>
          <w:szCs w:val="25"/>
        </w:rPr>
        <w:br/>
        <w:t>51. Камыш или тростник.</w:t>
      </w:r>
      <w:r>
        <w:rPr>
          <w:rFonts w:ascii="Georgia" w:hAnsi="Georgia" w:cs="Tahoma"/>
          <w:color w:val="000000"/>
          <w:sz w:val="25"/>
          <w:szCs w:val="25"/>
        </w:rPr>
        <w:br/>
        <w:t>52. Лес, поваленный бурей (ураганом, смерчем).</w:t>
      </w:r>
      <w:r>
        <w:rPr>
          <w:rFonts w:ascii="Georgia" w:hAnsi="Georgia" w:cs="Tahoma"/>
          <w:color w:val="000000"/>
          <w:sz w:val="25"/>
          <w:szCs w:val="25"/>
        </w:rPr>
        <w:br/>
        <w:t>53. Высокий травостой.</w:t>
      </w:r>
      <w:r>
        <w:rPr>
          <w:rFonts w:ascii="Georgia" w:hAnsi="Georgia" w:cs="Tahoma"/>
          <w:color w:val="000000"/>
          <w:sz w:val="25"/>
          <w:szCs w:val="25"/>
        </w:rPr>
        <w:br/>
        <w:t>54. Растительность луга, менее одного метра в высоту.</w:t>
      </w:r>
      <w:r>
        <w:rPr>
          <w:rFonts w:ascii="Georgia" w:hAnsi="Georgia" w:cs="Tahoma"/>
          <w:color w:val="000000"/>
          <w:sz w:val="25"/>
          <w:szCs w:val="25"/>
        </w:rPr>
        <w:br/>
        <w:t>55. Молодые деревья.</w:t>
      </w:r>
      <w:r>
        <w:rPr>
          <w:rFonts w:ascii="Georgia" w:hAnsi="Georgia" w:cs="Tahoma"/>
          <w:color w:val="000000"/>
          <w:sz w:val="25"/>
          <w:szCs w:val="25"/>
        </w:rPr>
        <w:br/>
        <w:t>56. Овраги и ямы.</w:t>
      </w:r>
      <w:r>
        <w:rPr>
          <w:rFonts w:ascii="Georgia" w:hAnsi="Georgia" w:cs="Tahoma"/>
          <w:color w:val="000000"/>
          <w:sz w:val="25"/>
          <w:szCs w:val="25"/>
        </w:rPr>
        <w:br/>
        <w:t>57. Курганы.</w:t>
      </w:r>
      <w:r>
        <w:rPr>
          <w:rFonts w:ascii="Georgia" w:hAnsi="Georgia" w:cs="Tahoma"/>
          <w:color w:val="000000"/>
          <w:sz w:val="25"/>
          <w:szCs w:val="25"/>
        </w:rPr>
        <w:br/>
        <w:t>58. Высота абсолютная.</w:t>
      </w:r>
      <w:r>
        <w:rPr>
          <w:rFonts w:ascii="Georgia" w:hAnsi="Georgia" w:cs="Tahoma"/>
          <w:color w:val="000000"/>
          <w:sz w:val="25"/>
          <w:szCs w:val="25"/>
        </w:rPr>
        <w:br/>
        <w:t>59. Камни.</w:t>
      </w:r>
      <w:r>
        <w:rPr>
          <w:rFonts w:ascii="Georgia" w:hAnsi="Georgia" w:cs="Tahoma"/>
          <w:color w:val="000000"/>
          <w:sz w:val="25"/>
          <w:szCs w:val="25"/>
        </w:rPr>
        <w:br/>
        <w:t>60. Пещера.</w:t>
      </w:r>
      <w:r>
        <w:rPr>
          <w:rFonts w:ascii="Georgia" w:hAnsi="Georgia" w:cs="Tahoma"/>
          <w:color w:val="000000"/>
          <w:sz w:val="25"/>
          <w:szCs w:val="25"/>
        </w:rPr>
        <w:br/>
        <w:t>61. Указание брода на реке. Первая цифра в знаменателе – глубина, вторая – длина. В числителе первая – тип грунта (Т – твёрдый), вторая – скорость течения реки.</w:t>
      </w:r>
      <w:r>
        <w:rPr>
          <w:rFonts w:ascii="Georgia" w:hAnsi="Georgia" w:cs="Tahoma"/>
          <w:color w:val="000000"/>
          <w:sz w:val="25"/>
          <w:szCs w:val="25"/>
        </w:rPr>
        <w:br/>
        <w:t>62. Терриконы.</w:t>
      </w:r>
      <w:r>
        <w:rPr>
          <w:rFonts w:ascii="Georgia" w:hAnsi="Georgia" w:cs="Tahoma"/>
          <w:color w:val="000000"/>
          <w:sz w:val="25"/>
          <w:szCs w:val="25"/>
        </w:rPr>
        <w:br/>
        <w:t>63. Обжиг извести.</w:t>
      </w:r>
    </w:p>
    <w:sectPr w:rsidR="009267C9" w:rsidSect="0092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FA"/>
    <w:rsid w:val="001258FA"/>
    <w:rsid w:val="0092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Питон</dc:creator>
  <cp:lastModifiedBy>Питон</cp:lastModifiedBy>
  <cp:revision>1</cp:revision>
  <dcterms:created xsi:type="dcterms:W3CDTF">2014-10-04T19:14:00Z</dcterms:created>
  <dcterms:modified xsi:type="dcterms:W3CDTF">2014-10-04T19:15:00Z</dcterms:modified>
</cp:coreProperties>
</file>