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sz w:val="28"/>
          <w:szCs w:val="28"/>
        </w:rPr>
        <w:t>Губернатору Нижегородской области</w:t>
      </w:r>
    </w:p>
    <w:p>
      <w:pPr>
        <w:pStyle w:val="style0"/>
        <w:jc w:val="right"/>
      </w:pPr>
      <w:r>
        <w:rPr>
          <w:sz w:val="28"/>
          <w:szCs w:val="28"/>
        </w:rPr>
        <w:t>Шанцеву Валерию Павлиновичу</w:t>
      </w:r>
    </w:p>
    <w:p>
      <w:pPr>
        <w:pStyle w:val="style0"/>
        <w:jc w:val="right"/>
      </w:pPr>
      <w:r>
        <w:rPr>
          <w:sz w:val="28"/>
          <w:szCs w:val="28"/>
        </w:rPr>
        <w:t>От дольщика жилого Комплекса</w:t>
      </w:r>
    </w:p>
    <w:p>
      <w:pPr>
        <w:pStyle w:val="style0"/>
        <w:jc w:val="right"/>
      </w:pPr>
      <w:r>
        <w:rPr>
          <w:sz w:val="28"/>
          <w:szCs w:val="28"/>
        </w:rPr>
        <w:t xml:space="preserve">Ф.И.О </w:t>
      </w:r>
    </w:p>
    <w:p>
      <w:pPr>
        <w:pStyle w:val="style0"/>
        <w:jc w:val="right"/>
      </w:pPr>
      <w:r>
        <w:rPr>
          <w:sz w:val="28"/>
          <w:szCs w:val="28"/>
        </w:rPr>
        <w:t>адрес, телефон</w:t>
      </w:r>
    </w:p>
    <w:p>
      <w:pPr>
        <w:pStyle w:val="style0"/>
        <w:jc w:val="right"/>
      </w:pPr>
      <w:r>
        <w:rPr>
          <w:sz w:val="28"/>
          <w:szCs w:val="28"/>
        </w:rPr>
        <w:t>«Белый город» г. Н. Новгорода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>
          <w:sz w:val="28"/>
          <w:szCs w:val="28"/>
        </w:rPr>
        <w:t xml:space="preserve"> </w:t>
      </w:r>
    </w:p>
    <w:p>
      <w:pPr>
        <w:pStyle w:val="style0"/>
      </w:pPr>
      <w:r>
        <w:rPr>
          <w:sz w:val="28"/>
          <w:szCs w:val="28"/>
        </w:rPr>
        <w:t xml:space="preserve"> </w:t>
      </w:r>
    </w:p>
    <w:p>
      <w:pPr>
        <w:pStyle w:val="style0"/>
        <w:jc w:val="center"/>
      </w:pPr>
      <w:r>
        <w:rPr>
          <w:sz w:val="28"/>
          <w:b/>
          <w:szCs w:val="28"/>
        </w:rPr>
        <w:t>ОТКРЫТОЕ ПИСЬМО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Застройщик: ОАО «Нижегородкапстрой».</w:t>
      </w:r>
    </w:p>
    <w:p>
      <w:pPr>
        <w:pStyle w:val="style0"/>
      </w:pPr>
      <w:r>
        <w:rPr>
          <w:sz w:val="28"/>
          <w:szCs w:val="28"/>
        </w:rPr>
        <w:t>Генеральный директор: Дербин А.Г.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Я, ________________________(ф.и.о) являюсь дольщиком строящегося жилого дома в комплексе домов по адресу: территория в границах улиц Ванеева, Генерала Штеменко и бульвара 60-летия Октября в Советском районе города Нижнего Новгорода. Разрешение на строительство № RU52303000-27/1097р выдано 16.07.2012 г. главой администрации города Нижнего Новгорода.</w:t>
      </w:r>
    </w:p>
    <w:p>
      <w:pPr>
        <w:pStyle w:val="style0"/>
        <w:jc w:val="both"/>
      </w:pPr>
      <w:r>
        <w:rPr>
          <w:sz w:val="28"/>
          <w:b/>
          <w:szCs w:val="28"/>
        </w:rPr>
        <w:t xml:space="preserve">    </w:t>
      </w:r>
      <w:r>
        <w:rPr>
          <w:sz w:val="28"/>
          <w:b/>
          <w:szCs w:val="28"/>
        </w:rPr>
        <w:t>Согласно этому разрешению срок сдачи нашего дома со строительным адресом  планируется во 2-м  квартале 2015 года</w:t>
      </w:r>
      <w:r>
        <w:rPr>
          <w:sz w:val="28"/>
          <w:szCs w:val="28"/>
        </w:rPr>
        <w:t>, что подтверждается  проектной декларацией. Денежные средства в положенный срок и в полном объеме были внесены мною  по договору долевого участия № … от ….</w:t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Сообщаю Вам, что строительство заморожено </w:t>
      </w:r>
      <w:r>
        <w:rPr>
          <w:sz w:val="28"/>
          <w:szCs w:val="28"/>
          <w:lang w:val="ru-RU"/>
        </w:rPr>
        <w:t xml:space="preserve">и перешло в стадию </w:t>
      </w:r>
      <w:r>
        <w:rPr>
          <w:sz w:val="28"/>
          <w:szCs w:val="28"/>
        </w:rPr>
        <w:t>ДОЛГОСТРОЯ.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Строительство данного объекта было начато в 3 квартале 2013 года. </w:t>
      </w:r>
    </w:p>
    <w:p>
      <w:pPr>
        <w:pStyle w:val="style0"/>
        <w:jc w:val="both"/>
      </w:pPr>
      <w:r>
        <w:rPr>
          <w:sz w:val="28"/>
          <w:szCs w:val="28"/>
        </w:rPr>
        <w:t xml:space="preserve">Открытие продаж квартир по данному адресу  застройщик начал в январе 2014г.  В марте-апреле 2014 было продано 85  % квартир. По состоянию на декабрь 2014 года все квартиры распроданы. </w:t>
      </w:r>
    </w:p>
    <w:p>
      <w:pPr>
        <w:pStyle w:val="style0"/>
        <w:jc w:val="both"/>
      </w:pPr>
      <w:r>
        <w:rPr>
          <w:sz w:val="28"/>
          <w:szCs w:val="28"/>
        </w:rPr>
        <w:t xml:space="preserve">На протяжении 12 месяцев строительство нашего дома почти не осуществлялось. Внятных ответов от представителей застройщика нет. </w:t>
      </w:r>
    </w:p>
    <w:p>
      <w:pPr>
        <w:pStyle w:val="style0"/>
        <w:jc w:val="both"/>
      </w:pPr>
      <w:r>
        <w:rPr>
          <w:sz w:val="28"/>
          <w:szCs w:val="28"/>
        </w:rPr>
        <w:t xml:space="preserve">В течение всего периода строительства компания-застройщик давала обещания начать строительство в самое ближайшее время. Но эти обещания не выполняются. В настоящее время по официальной версии застройщика дом построен на 2 % от общего объема. Все квартиры в нашем доме проданы и </w:t>
      </w:r>
      <w:r>
        <w:rPr>
          <w:sz w:val="28"/>
          <w:b/>
          <w:szCs w:val="28"/>
        </w:rPr>
        <w:t>причин замораживать строительства  объекта нет.</w:t>
      </w:r>
    </w:p>
    <w:p>
      <w:pPr>
        <w:pStyle w:val="style0"/>
        <w:jc w:val="both"/>
      </w:pPr>
      <w:r>
        <w:rPr>
          <w:sz w:val="28"/>
          <w:szCs w:val="28"/>
        </w:rPr>
        <w:t>Выполнив все свои обязательства перед застройщиком, требую самого серьезного и скорейшего решения  проблемы на уровне государственной власти РФ. Обращаясь к Вам, как к представителю власти в нашем городе,  требую защиты наших конституционных прав, применения официальных рычагов воздействия к ОАО «Нижегородкапстрой» и содействия в скорейшем начале строительства указанного строительного объекта.</w:t>
      </w:r>
    </w:p>
    <w:p>
      <w:pPr>
        <w:pStyle w:val="style0"/>
        <w:jc w:val="both"/>
      </w:pPr>
      <w:r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обозначившимся в перспективе строительным кризисом, </w:t>
      </w:r>
      <w:r>
        <w:rPr>
          <w:sz w:val="28"/>
          <w:szCs w:val="28"/>
        </w:rPr>
        <w:t xml:space="preserve">девальвацией национальной валюты, </w:t>
      </w:r>
      <w:r>
        <w:rPr>
          <w:sz w:val="28"/>
          <w:szCs w:val="28"/>
        </w:rPr>
        <w:t>общими негативными тенденциями в результате</w:t>
      </w:r>
      <w:r>
        <w:rPr>
          <w:sz w:val="28"/>
          <w:szCs w:val="28"/>
        </w:rPr>
        <w:t xml:space="preserve"> углуб</w:t>
      </w:r>
      <w:r>
        <w:rPr>
          <w:sz w:val="28"/>
          <w:szCs w:val="28"/>
        </w:rPr>
        <w:t>ляющегося</w:t>
      </w:r>
      <w:r>
        <w:rPr>
          <w:sz w:val="28"/>
          <w:szCs w:val="28"/>
        </w:rPr>
        <w:t xml:space="preserve"> кризис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 стране  , обозначеным президентом России на период 2015-2017 г  , просим Вас отреагировать на моё обращение к Вам, приня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решительные меры к урегулированию вопроса по строительству данного объекта, </w:t>
      </w:r>
      <w:r>
        <w:rPr>
          <w:sz w:val="28"/>
          <w:szCs w:val="28"/>
        </w:rPr>
        <w:t xml:space="preserve">взять под личный контроль  застройщика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объекта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sz w:val="28"/>
          <w:szCs w:val="28"/>
        </w:rPr>
        <w:t>Дольщик ЖК «Белый город»</w:t>
      </w:r>
    </w:p>
    <w:p>
      <w:pPr>
        <w:pStyle w:val="style0"/>
        <w:jc w:val="right"/>
      </w:pPr>
      <w:r>
        <w:rPr>
          <w:sz w:val="28"/>
          <w:szCs w:val="28"/>
        </w:rPr>
        <w:t>Ф.И.О.</w:t>
      </w:r>
    </w:p>
    <w:p>
      <w:pPr>
        <w:pStyle w:val="style0"/>
        <w:jc w:val="right"/>
      </w:pPr>
      <w:r>
        <w:rPr>
          <w:sz w:val="28"/>
          <w:szCs w:val="28"/>
        </w:rPr>
        <w:t>Контактный телефон</w:t>
      </w:r>
    </w:p>
    <w:p>
      <w:pPr>
        <w:pStyle w:val="style0"/>
        <w:jc w:val="right"/>
      </w:pPr>
      <w:r>
        <w:rPr>
          <w:sz w:val="28"/>
          <w:szCs w:val="28"/>
        </w:rPr>
        <w:t>г. Нижний Новгород</w:t>
      </w:r>
    </w:p>
    <w:p>
      <w:pPr>
        <w:pStyle w:val="style0"/>
        <w:jc w:val="right"/>
        <w:spacing w:after="200" w:before="0"/>
      </w:pPr>
      <w:bookmarkStart w:id="0" w:name="_GoBack"/>
      <w:bookmarkEnd w:id="0"/>
      <w:r>
        <w:rPr>
          <w:sz w:val="28"/>
          <w:szCs w:val="28"/>
        </w:rPr>
        <w:t>21.12.2014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2014-12-15T06:48:00.00Z</dcterms:created>
  <dc:creator>AGerasimov</dc:creator>
  <cp:lastModifiedBy>AGerasimov</cp:lastModifiedBy>
  <dcterms:modified xsi:type="dcterms:W3CDTF">2014-12-15T06:53:00.00Z</dcterms:modified>
  <cp:revision>4</cp:revision>
</cp:coreProperties>
</file>