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BC7A56" w:rsidRPr="00BC7A56" w:rsidRDefault="00BC7A56" w:rsidP="00BC7A56">
      <w:pPr>
        <w:spacing w:after="0"/>
        <w:jc w:val="right"/>
        <w:rPr>
          <w:rFonts w:ascii="Mongolian Baiti" w:hAnsi="Mongolian Baiti" w:cs="Mongolian Baiti"/>
          <w:i/>
        </w:rPr>
      </w:pPr>
      <w:r w:rsidRPr="00BC7A56">
        <w:rPr>
          <w:rFonts w:ascii="Times New Roman" w:hAnsi="Times New Roman"/>
          <w:i/>
        </w:rPr>
        <w:t>ИП</w:t>
      </w:r>
      <w:r w:rsidRPr="00BC7A56">
        <w:rPr>
          <w:rFonts w:ascii="Mongolian Baiti" w:hAnsi="Mongolian Baiti" w:cs="Mongolian Baiti"/>
          <w:i/>
        </w:rPr>
        <w:t xml:space="preserve"> </w:t>
      </w:r>
      <w:r w:rsidRPr="00BC7A56">
        <w:rPr>
          <w:rFonts w:ascii="Times New Roman" w:hAnsi="Times New Roman"/>
          <w:i/>
        </w:rPr>
        <w:t>Павлов</w:t>
      </w:r>
      <w:r w:rsidRPr="00BC7A56">
        <w:rPr>
          <w:rFonts w:ascii="Mongolian Baiti" w:hAnsi="Mongolian Baiti" w:cs="Mongolian Baiti"/>
          <w:i/>
        </w:rPr>
        <w:t xml:space="preserve"> </w:t>
      </w:r>
      <w:r w:rsidRPr="00BC7A56">
        <w:rPr>
          <w:rFonts w:ascii="Times New Roman" w:hAnsi="Times New Roman"/>
          <w:i/>
        </w:rPr>
        <w:t>А</w:t>
      </w:r>
      <w:r>
        <w:rPr>
          <w:rFonts w:ascii="Times New Roman" w:hAnsi="Times New Roman"/>
          <w:i/>
        </w:rPr>
        <w:t>ндрей Германович</w:t>
      </w:r>
      <w:r w:rsidRPr="00BC7A56">
        <w:rPr>
          <w:rFonts w:ascii="Mongolian Baiti" w:hAnsi="Mongolian Baiti" w:cs="Mongolian Baiti"/>
          <w:i/>
        </w:rPr>
        <w:t xml:space="preserve">  </w:t>
      </w:r>
    </w:p>
    <w:p w:rsidR="00BC7A56" w:rsidRPr="00BC7A56" w:rsidRDefault="00BC7A56" w:rsidP="00BC7A56">
      <w:pPr>
        <w:spacing w:after="0"/>
        <w:jc w:val="right"/>
        <w:rPr>
          <w:rFonts w:ascii="Mongolian Baiti" w:hAnsi="Mongolian Baiti" w:cs="Mongolian Baiti"/>
          <w:i/>
        </w:rPr>
      </w:pPr>
      <w:r w:rsidRPr="00BC7A56">
        <w:rPr>
          <w:rFonts w:ascii="Times New Roman" w:hAnsi="Times New Roman"/>
          <w:i/>
        </w:rPr>
        <w:t>Нижний</w:t>
      </w:r>
      <w:r w:rsidRPr="00BC7A56">
        <w:rPr>
          <w:rFonts w:ascii="Mongolian Baiti" w:hAnsi="Mongolian Baiti" w:cs="Mongolian Baiti"/>
          <w:i/>
        </w:rPr>
        <w:t xml:space="preserve"> </w:t>
      </w:r>
      <w:r w:rsidRPr="00BC7A56">
        <w:rPr>
          <w:rFonts w:ascii="Times New Roman" w:hAnsi="Times New Roman"/>
          <w:i/>
        </w:rPr>
        <w:t>Новгород</w:t>
      </w:r>
      <w:r>
        <w:rPr>
          <w:rFonts w:ascii="Times New Roman" w:hAnsi="Times New Roman"/>
          <w:i/>
        </w:rPr>
        <w:t>, Мещерский б-р, д.5</w:t>
      </w:r>
    </w:p>
    <w:p w:rsidR="00AC08E7" w:rsidRPr="00BC7A56" w:rsidRDefault="00AC08E7" w:rsidP="00BC7A56">
      <w:pPr>
        <w:spacing w:after="0"/>
        <w:jc w:val="right"/>
        <w:rPr>
          <w:rFonts w:asciiTheme="minorHAnsi" w:hAnsiTheme="minorHAnsi" w:cs="Mongolian Baiti"/>
          <w:i/>
        </w:rPr>
      </w:pPr>
      <w:r w:rsidRPr="00BC7A56">
        <w:rPr>
          <w:rFonts w:ascii="Mongolian Baiti" w:hAnsi="Mongolian Baiti" w:cs="Mongolian Baiti"/>
          <w:i/>
        </w:rPr>
        <w:t>+7 (831) 423-87-85</w:t>
      </w:r>
      <w:r w:rsidR="00BC7A56">
        <w:rPr>
          <w:rFonts w:asciiTheme="minorHAnsi" w:hAnsiTheme="minorHAnsi" w:cs="Mongolian Baiti"/>
          <w:i/>
        </w:rPr>
        <w:t>, 415-80-79</w:t>
      </w:r>
    </w:p>
    <w:p w:rsidR="00AC08E7" w:rsidRPr="00BC7A56" w:rsidRDefault="00AC08E7" w:rsidP="00AC08E7">
      <w:pPr>
        <w:jc w:val="right"/>
        <w:rPr>
          <w:rFonts w:ascii="Georgia" w:hAnsi="Georgia"/>
          <w:color w:val="C00000"/>
          <w:sz w:val="24"/>
          <w:szCs w:val="24"/>
        </w:rPr>
      </w:pPr>
      <w:r w:rsidRPr="00BC7A56">
        <w:rPr>
          <w:rFonts w:ascii="Georgia" w:hAnsi="Georgia"/>
          <w:color w:val="C00000"/>
          <w:sz w:val="24"/>
          <w:szCs w:val="24"/>
        </w:rPr>
        <w:t>_______________________________________________________________</w:t>
      </w:r>
    </w:p>
    <w:p w:rsidR="00432397" w:rsidRPr="00D8479F" w:rsidRDefault="0058359C" w:rsidP="00BD46E8">
      <w:pPr>
        <w:spacing w:after="0" w:line="240" w:lineRule="auto"/>
        <w:jc w:val="center"/>
        <w:rPr>
          <w:rFonts w:ascii="Times" w:hAnsi="Times"/>
          <w:b/>
          <w:color w:val="00B050"/>
          <w:sz w:val="40"/>
          <w:szCs w:val="40"/>
        </w:rPr>
      </w:pPr>
      <w:r w:rsidRPr="00D8479F">
        <w:rPr>
          <w:rFonts w:ascii="Times" w:hAnsi="Times"/>
          <w:b/>
          <w:color w:val="00B050"/>
          <w:sz w:val="40"/>
          <w:szCs w:val="40"/>
        </w:rPr>
        <w:t>Прайс-лист на формы для садовых дорожек</w:t>
      </w:r>
    </w:p>
    <w:p w:rsidR="0058359C" w:rsidRDefault="00432397" w:rsidP="00BD46E8">
      <w:pPr>
        <w:spacing w:after="0" w:line="240" w:lineRule="auto"/>
        <w:jc w:val="center"/>
        <w:rPr>
          <w:rFonts w:ascii="Times" w:hAnsi="Times"/>
          <w:b/>
          <w:color w:val="00B050"/>
          <w:sz w:val="40"/>
          <w:szCs w:val="40"/>
        </w:rPr>
      </w:pPr>
      <w:r w:rsidRPr="00D8479F">
        <w:rPr>
          <w:rFonts w:ascii="Times" w:hAnsi="Times"/>
          <w:b/>
          <w:color w:val="00B050"/>
          <w:sz w:val="40"/>
          <w:szCs w:val="40"/>
        </w:rPr>
        <w:t>и сопутствующие материалы</w:t>
      </w:r>
      <w:r w:rsidR="0058359C" w:rsidRPr="00D8479F">
        <w:rPr>
          <w:rFonts w:ascii="Times" w:hAnsi="Times"/>
          <w:b/>
          <w:color w:val="00B050"/>
          <w:sz w:val="40"/>
          <w:szCs w:val="40"/>
        </w:rPr>
        <w:t>:</w:t>
      </w:r>
    </w:p>
    <w:p w:rsidR="002A4CDC" w:rsidRPr="002A4CDC" w:rsidRDefault="002A4CDC" w:rsidP="00BD46E8">
      <w:pPr>
        <w:spacing w:after="0" w:line="240" w:lineRule="auto"/>
        <w:jc w:val="center"/>
        <w:rPr>
          <w:rFonts w:ascii="Times" w:hAnsi="Times"/>
          <w:b/>
          <w:color w:val="00B050"/>
          <w:sz w:val="18"/>
          <w:szCs w:val="18"/>
        </w:rPr>
      </w:pPr>
    </w:p>
    <w:tbl>
      <w:tblPr>
        <w:tblStyle w:val="a9"/>
        <w:tblpPr w:leftFromText="180" w:rightFromText="180" w:vertAnchor="text" w:horzAnchor="page" w:tblpX="676" w:tblpY="176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2409"/>
        <w:gridCol w:w="2552"/>
        <w:gridCol w:w="1984"/>
        <w:gridCol w:w="2552"/>
      </w:tblGrid>
      <w:tr w:rsidR="00D24EE2" w:rsidRPr="003B2936" w:rsidTr="00B23893">
        <w:trPr>
          <w:trHeight w:val="720"/>
        </w:trPr>
        <w:tc>
          <w:tcPr>
            <w:tcW w:w="1101" w:type="dxa"/>
            <w:noWrap/>
            <w:hideMark/>
          </w:tcPr>
          <w:p w:rsidR="00D24EE2" w:rsidRPr="003B2936" w:rsidRDefault="00D24EE2" w:rsidP="00D3711B">
            <w:pPr>
              <w:spacing w:after="0" w:line="240" w:lineRule="auto"/>
              <w:ind w:left="567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hideMark/>
          </w:tcPr>
          <w:p w:rsidR="00D24EE2" w:rsidRPr="00D24EE2" w:rsidRDefault="00D24EE2" w:rsidP="00D3711B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D24EE2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 xml:space="preserve">Форма </w:t>
            </w:r>
          </w:p>
          <w:p w:rsidR="00D24EE2" w:rsidRPr="00D24EE2" w:rsidRDefault="00D24EE2" w:rsidP="00D3711B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D24EE2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"Садовая дорожка"</w:t>
            </w:r>
          </w:p>
          <w:p w:rsidR="00D24EE2" w:rsidRPr="003B2936" w:rsidRDefault="00D24EE2" w:rsidP="00D3711B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3B2936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600 х 600 х 60 мм</w:t>
            </w:r>
          </w:p>
        </w:tc>
        <w:tc>
          <w:tcPr>
            <w:tcW w:w="2552" w:type="dxa"/>
            <w:hideMark/>
          </w:tcPr>
          <w:p w:rsidR="00D24EE2" w:rsidRPr="003B2936" w:rsidRDefault="00D24EE2" w:rsidP="0058359C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D24EE2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Формы для бордюра*</w:t>
            </w:r>
            <w:r w:rsidRPr="0058359C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          300 x 190 x 70 мм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*</w:t>
            </w:r>
            <w:r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  <w:t>(комплект из 5-</w:t>
            </w:r>
            <w:r w:rsidRPr="0058359C"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  <w:t>ти шт.)</w:t>
            </w:r>
          </w:p>
        </w:tc>
        <w:tc>
          <w:tcPr>
            <w:tcW w:w="1984" w:type="dxa"/>
          </w:tcPr>
          <w:p w:rsidR="00D24EE2" w:rsidRPr="00432397" w:rsidRDefault="00D24EE2" w:rsidP="00D3711B">
            <w:pPr>
              <w:spacing w:after="0" w:line="240" w:lineRule="auto"/>
              <w:ind w:right="33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32397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Фибро</w:t>
            </w:r>
            <w:proofErr w:type="spellEnd"/>
            <w:r w:rsidR="00432397" w:rsidRPr="00432397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-</w:t>
            </w:r>
            <w:r w:rsidRPr="00432397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 xml:space="preserve">волокно </w:t>
            </w:r>
          </w:p>
          <w:p w:rsidR="00432397" w:rsidRDefault="00432397" w:rsidP="00D3711B">
            <w:pPr>
              <w:spacing w:after="0" w:line="240" w:lineRule="auto"/>
              <w:ind w:right="33"/>
              <w:jc w:val="center"/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</w:pPr>
          </w:p>
          <w:p w:rsidR="00D24EE2" w:rsidRPr="00432397" w:rsidRDefault="00D24EE2" w:rsidP="00D3711B">
            <w:pPr>
              <w:spacing w:after="0" w:line="240" w:lineRule="auto"/>
              <w:ind w:right="33"/>
              <w:jc w:val="center"/>
              <w:rPr>
                <w:rFonts w:ascii="Cambria" w:eastAsia="Times New Roman" w:hAnsi="Cambria"/>
                <w:color w:val="000000"/>
                <w:sz w:val="20"/>
                <w:szCs w:val="20"/>
                <w:lang w:eastAsia="ru-RU"/>
              </w:rPr>
            </w:pPr>
            <w:r w:rsidRPr="00432397">
              <w:rPr>
                <w:rFonts w:ascii="Cambria" w:eastAsia="Times New Roman" w:hAnsi="Cambria"/>
                <w:color w:val="000000"/>
                <w:sz w:val="20"/>
                <w:szCs w:val="20"/>
                <w:lang w:eastAsia="ru-RU"/>
              </w:rPr>
              <w:t>(упаковка 300 г)</w:t>
            </w:r>
          </w:p>
          <w:p w:rsidR="00D24EE2" w:rsidRPr="003B2936" w:rsidRDefault="00D24EE2" w:rsidP="00D3711B">
            <w:pPr>
              <w:spacing w:after="0" w:line="240" w:lineRule="auto"/>
              <w:ind w:right="33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D24EE2" w:rsidRPr="00432397" w:rsidRDefault="00D24EE2" w:rsidP="00D3711B">
            <w:pPr>
              <w:spacing w:after="0" w:line="240" w:lineRule="auto"/>
              <w:ind w:right="33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432397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Пигмент для бетона, 2 кг</w:t>
            </w:r>
          </w:p>
          <w:p w:rsidR="00D24EE2" w:rsidRPr="00D24EE2" w:rsidRDefault="00D24EE2" w:rsidP="00D3711B">
            <w:pPr>
              <w:spacing w:after="0" w:line="240" w:lineRule="auto"/>
              <w:ind w:right="33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D24EE2">
              <w:rPr>
                <w:rFonts w:ascii="Cambria" w:eastAsia="Times New Roman" w:hAnsi="Cambria"/>
                <w:color w:val="000000"/>
                <w:lang w:eastAsia="ru-RU"/>
              </w:rPr>
              <w:t>(цвета: красный, коричневый, желтый, зеленый, черный)</w:t>
            </w:r>
          </w:p>
        </w:tc>
      </w:tr>
      <w:tr w:rsidR="00432397" w:rsidRPr="003B2936" w:rsidTr="00B23893">
        <w:trPr>
          <w:cantSplit/>
          <w:trHeight w:val="2558"/>
        </w:trPr>
        <w:tc>
          <w:tcPr>
            <w:tcW w:w="1101" w:type="dxa"/>
            <w:noWrap/>
            <w:hideMark/>
          </w:tcPr>
          <w:p w:rsidR="00D24EE2" w:rsidRPr="003B2936" w:rsidRDefault="00D24EE2" w:rsidP="00D3711B">
            <w:pPr>
              <w:spacing w:after="0" w:line="240" w:lineRule="auto"/>
              <w:ind w:left="-817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noWrap/>
            <w:hideMark/>
          </w:tcPr>
          <w:p w:rsidR="00D24EE2" w:rsidRPr="003B2936" w:rsidRDefault="00432397" w:rsidP="00D3711B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279830C" wp14:editId="4AA53CC0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113030</wp:posOffset>
                  </wp:positionV>
                  <wp:extent cx="1285240" cy="1390650"/>
                  <wp:effectExtent l="0" t="0" r="0" b="0"/>
                  <wp:wrapNone/>
                  <wp:docPr id="5" name="Рисунок 1" descr="for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or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noWrap/>
            <w:hideMark/>
          </w:tcPr>
          <w:p w:rsidR="00D24EE2" w:rsidRPr="003B2936" w:rsidRDefault="00D24EE2" w:rsidP="00D3711B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0185FFA" wp14:editId="0226C594">
                  <wp:simplePos x="0" y="0"/>
                  <wp:positionH relativeFrom="column">
                    <wp:posOffset>151399</wp:posOffset>
                  </wp:positionH>
                  <wp:positionV relativeFrom="paragraph">
                    <wp:posOffset>187152</wp:posOffset>
                  </wp:positionV>
                  <wp:extent cx="1064849" cy="1097356"/>
                  <wp:effectExtent l="0" t="0" r="0" b="0"/>
                  <wp:wrapNone/>
                  <wp:docPr id="8" name="Рисунок 3" descr="bard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rd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49" cy="1097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noWrap/>
            <w:textDirection w:val="tbRl"/>
            <w:vAlign w:val="center"/>
            <w:hideMark/>
          </w:tcPr>
          <w:p w:rsidR="00D24EE2" w:rsidRPr="003B2936" w:rsidRDefault="00D24EE2" w:rsidP="00D24EE2">
            <w:pPr>
              <w:tabs>
                <w:tab w:val="left" w:pos="11057"/>
              </w:tabs>
              <w:spacing w:after="0" w:line="240" w:lineRule="auto"/>
              <w:ind w:left="113" w:right="983"/>
              <w:jc w:val="right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4766462" wp14:editId="6CF5BE1F">
                  <wp:extent cx="630266" cy="713508"/>
                  <wp:effectExtent l="0" t="0" r="0" b="0"/>
                  <wp:docPr id="12" name="Рисунок 12" descr="D:\Андрей\Интернет-магазин\Формы для дорожек\Фото\сопут. товары\form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ндрей\Интернет-магазин\Формы для дорожек\Фото\сопут. товары\form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430" cy="71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D24EE2" w:rsidRDefault="00432397" w:rsidP="00432397">
            <w:pPr>
              <w:tabs>
                <w:tab w:val="left" w:pos="11057"/>
              </w:tabs>
              <w:spacing w:after="0" w:line="240" w:lineRule="auto"/>
              <w:ind w:right="983"/>
              <w:jc w:val="center"/>
              <w:rPr>
                <w:rFonts w:ascii="Cambria" w:eastAsia="Times New Roman" w:hAnsi="Cambria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A8B96C9" wp14:editId="482469AC">
                  <wp:extent cx="1294376" cy="974451"/>
                  <wp:effectExtent l="0" t="0" r="0" b="0"/>
                  <wp:docPr id="15" name="Рисунок 15" descr="D:\Андрей\Интернет-магазин\Формы для дорожек\Фото\сопут. товары\kr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ндрей\Интернет-магазин\Формы для дорожек\Фото\сопут. товары\kr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376" cy="97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EE2" w:rsidRPr="003B2936" w:rsidTr="00B23893">
        <w:trPr>
          <w:trHeight w:val="375"/>
        </w:trPr>
        <w:tc>
          <w:tcPr>
            <w:tcW w:w="1101" w:type="dxa"/>
            <w:noWrap/>
            <w:hideMark/>
          </w:tcPr>
          <w:p w:rsidR="00D24EE2" w:rsidRDefault="00D24EE2" w:rsidP="00D3711B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  <w:t>Закупка</w:t>
            </w:r>
          </w:p>
          <w:p w:rsidR="00D24EE2" w:rsidRPr="003B2936" w:rsidRDefault="00D24EE2" w:rsidP="00D3711B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  <w:t>от 2</w:t>
            </w:r>
            <w:r w:rsidRPr="003B2936"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  <w:t>0 шт.</w:t>
            </w:r>
          </w:p>
        </w:tc>
        <w:tc>
          <w:tcPr>
            <w:tcW w:w="2409" w:type="dxa"/>
            <w:noWrap/>
            <w:hideMark/>
          </w:tcPr>
          <w:p w:rsidR="00D24EE2" w:rsidRPr="003B2936" w:rsidRDefault="00F87E42" w:rsidP="00D3711B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48</w:t>
            </w:r>
            <w:bookmarkStart w:id="0" w:name="_GoBack"/>
            <w:bookmarkEnd w:id="0"/>
            <w:r w:rsidR="00D24EE2" w:rsidRPr="003B2936">
              <w:rPr>
                <w:rFonts w:ascii="Cambria" w:eastAsia="Times New Roman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0 руб.</w:t>
            </w:r>
          </w:p>
        </w:tc>
        <w:tc>
          <w:tcPr>
            <w:tcW w:w="2552" w:type="dxa"/>
            <w:noWrap/>
            <w:hideMark/>
          </w:tcPr>
          <w:p w:rsidR="00D24EE2" w:rsidRPr="003B2936" w:rsidRDefault="00F87E42" w:rsidP="00D3711B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48</w:t>
            </w:r>
            <w:r w:rsidR="00192B60">
              <w:rPr>
                <w:rFonts w:ascii="Cambria" w:eastAsia="Times New Roman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0</w:t>
            </w:r>
            <w:r w:rsidR="00D24EE2" w:rsidRPr="003B2936">
              <w:rPr>
                <w:rFonts w:ascii="Cambria" w:eastAsia="Times New Roman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руб.</w:t>
            </w:r>
          </w:p>
        </w:tc>
        <w:tc>
          <w:tcPr>
            <w:tcW w:w="1984" w:type="dxa"/>
            <w:noWrap/>
            <w:hideMark/>
          </w:tcPr>
          <w:p w:rsidR="00D24EE2" w:rsidRPr="003B2936" w:rsidRDefault="00C272CF" w:rsidP="00D3711B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2</w:t>
            </w:r>
            <w:r w:rsidR="00192B60">
              <w:rPr>
                <w:rFonts w:ascii="Cambria" w:eastAsia="Times New Roman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50</w:t>
            </w:r>
            <w:r w:rsidR="00D24EE2" w:rsidRPr="003B2936">
              <w:rPr>
                <w:rFonts w:ascii="Cambria" w:eastAsia="Times New Roman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руб.</w:t>
            </w:r>
          </w:p>
        </w:tc>
        <w:tc>
          <w:tcPr>
            <w:tcW w:w="2552" w:type="dxa"/>
          </w:tcPr>
          <w:p w:rsidR="00D24EE2" w:rsidRDefault="00192B60" w:rsidP="00D3711B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410 руб.</w:t>
            </w:r>
          </w:p>
        </w:tc>
      </w:tr>
      <w:tr w:rsidR="00D24EE2" w:rsidRPr="003B2936" w:rsidTr="00B23893">
        <w:trPr>
          <w:trHeight w:val="375"/>
        </w:trPr>
        <w:tc>
          <w:tcPr>
            <w:tcW w:w="1101" w:type="dxa"/>
            <w:noWrap/>
            <w:hideMark/>
          </w:tcPr>
          <w:p w:rsidR="00D24EE2" w:rsidRPr="00D24EE2" w:rsidRDefault="00D24EE2" w:rsidP="00D3711B">
            <w:pPr>
              <w:spacing w:after="0" w:line="240" w:lineRule="auto"/>
              <w:jc w:val="center"/>
              <w:rPr>
                <w:rFonts w:ascii="Cambria" w:eastAsia="Times New Roman" w:hAnsi="Cambria"/>
                <w:i/>
                <w:iCs/>
                <w:color w:val="000000"/>
                <w:lang w:eastAsia="ru-RU"/>
              </w:rPr>
            </w:pPr>
            <w:r w:rsidRPr="00D24EE2">
              <w:rPr>
                <w:rFonts w:ascii="Cambria" w:eastAsia="Times New Roman" w:hAnsi="Cambria"/>
                <w:i/>
                <w:iCs/>
                <w:color w:val="000000"/>
                <w:lang w:eastAsia="ru-RU"/>
              </w:rPr>
              <w:t>Фасовка</w:t>
            </w:r>
          </w:p>
        </w:tc>
        <w:tc>
          <w:tcPr>
            <w:tcW w:w="2409" w:type="dxa"/>
            <w:noWrap/>
            <w:hideMark/>
          </w:tcPr>
          <w:p w:rsidR="00D24EE2" w:rsidRPr="003B2936" w:rsidRDefault="00D24EE2" w:rsidP="00D3711B">
            <w:pPr>
              <w:spacing w:after="0" w:line="240" w:lineRule="auto"/>
              <w:jc w:val="center"/>
              <w:rPr>
                <w:rFonts w:ascii="Cambria" w:eastAsia="Times New Roman" w:hAnsi="Cambria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  <w:r w:rsidRPr="003B2936">
              <w:rPr>
                <w:rFonts w:ascii="Cambria" w:eastAsia="Times New Roman" w:hAnsi="Cambria"/>
                <w:i/>
                <w:iCs/>
                <w:color w:val="000000"/>
                <w:sz w:val="24"/>
                <w:szCs w:val="24"/>
                <w:lang w:eastAsia="ru-RU"/>
              </w:rPr>
              <w:t xml:space="preserve"> шт./коробка</w:t>
            </w:r>
          </w:p>
        </w:tc>
        <w:tc>
          <w:tcPr>
            <w:tcW w:w="2552" w:type="dxa"/>
            <w:noWrap/>
            <w:hideMark/>
          </w:tcPr>
          <w:p w:rsidR="00D24EE2" w:rsidRPr="003B2936" w:rsidRDefault="00432397" w:rsidP="00D3711B">
            <w:pPr>
              <w:spacing w:after="0" w:line="240" w:lineRule="auto"/>
              <w:jc w:val="center"/>
              <w:rPr>
                <w:rFonts w:ascii="Cambria" w:eastAsia="Times New Roman" w:hAnsi="Cambria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B2936">
              <w:rPr>
                <w:rFonts w:ascii="Cambria" w:eastAsia="Times New Roman" w:hAnsi="Cambria"/>
                <w:i/>
                <w:iCs/>
                <w:color w:val="000000"/>
                <w:sz w:val="24"/>
                <w:szCs w:val="24"/>
                <w:lang w:eastAsia="ru-RU"/>
              </w:rPr>
              <w:t xml:space="preserve">5 </w:t>
            </w:r>
            <w:r>
              <w:rPr>
                <w:rFonts w:ascii="Cambria" w:eastAsia="Times New Roman" w:hAnsi="Cambria"/>
                <w:i/>
                <w:iCs/>
                <w:color w:val="000000"/>
                <w:sz w:val="24"/>
                <w:szCs w:val="24"/>
                <w:lang w:eastAsia="ru-RU"/>
              </w:rPr>
              <w:t>комплектов в коробке</w:t>
            </w:r>
          </w:p>
        </w:tc>
        <w:tc>
          <w:tcPr>
            <w:tcW w:w="1984" w:type="dxa"/>
            <w:noWrap/>
            <w:hideMark/>
          </w:tcPr>
          <w:p w:rsidR="00D24EE2" w:rsidRPr="003B2936" w:rsidRDefault="00432397" w:rsidP="00432397">
            <w:pPr>
              <w:spacing w:after="0" w:line="240" w:lineRule="auto"/>
              <w:jc w:val="center"/>
              <w:rPr>
                <w:rFonts w:ascii="Cambria" w:eastAsia="Times New Roman" w:hAnsi="Cambria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/>
                <w:i/>
                <w:iCs/>
                <w:color w:val="000000"/>
                <w:sz w:val="24"/>
                <w:szCs w:val="24"/>
                <w:lang w:eastAsia="ru-RU"/>
              </w:rPr>
              <w:t xml:space="preserve">10 </w:t>
            </w:r>
            <w:r w:rsidRPr="003B2936">
              <w:rPr>
                <w:rFonts w:ascii="Cambria" w:eastAsia="Times New Roman" w:hAnsi="Cambria"/>
                <w:i/>
                <w:iCs/>
                <w:color w:val="000000"/>
                <w:sz w:val="24"/>
                <w:szCs w:val="24"/>
                <w:lang w:eastAsia="ru-RU"/>
              </w:rPr>
              <w:t xml:space="preserve"> шт./коробка </w:t>
            </w:r>
          </w:p>
        </w:tc>
        <w:tc>
          <w:tcPr>
            <w:tcW w:w="2552" w:type="dxa"/>
          </w:tcPr>
          <w:p w:rsidR="00D24EE2" w:rsidRPr="003B2936" w:rsidRDefault="00432397" w:rsidP="00D3711B">
            <w:pPr>
              <w:spacing w:after="0" w:line="240" w:lineRule="auto"/>
              <w:jc w:val="center"/>
              <w:rPr>
                <w:rFonts w:ascii="Cambria" w:eastAsia="Times New Roman" w:hAnsi="Cambria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/>
                <w:i/>
                <w:iCs/>
                <w:color w:val="000000"/>
                <w:sz w:val="24"/>
                <w:szCs w:val="24"/>
                <w:lang w:eastAsia="ru-RU"/>
              </w:rPr>
              <w:t xml:space="preserve">10 </w:t>
            </w:r>
            <w:r w:rsidRPr="003B2936">
              <w:rPr>
                <w:rFonts w:ascii="Cambria" w:eastAsia="Times New Roman" w:hAnsi="Cambria"/>
                <w:i/>
                <w:iCs/>
                <w:color w:val="000000"/>
                <w:sz w:val="24"/>
                <w:szCs w:val="24"/>
                <w:lang w:eastAsia="ru-RU"/>
              </w:rPr>
              <w:t xml:space="preserve"> шт./коробка</w:t>
            </w:r>
          </w:p>
        </w:tc>
      </w:tr>
      <w:tr w:rsidR="00D24EE2" w:rsidRPr="003B2936" w:rsidTr="00B23893">
        <w:trPr>
          <w:trHeight w:val="375"/>
        </w:trPr>
        <w:tc>
          <w:tcPr>
            <w:tcW w:w="1101" w:type="dxa"/>
            <w:noWrap/>
            <w:hideMark/>
          </w:tcPr>
          <w:p w:rsidR="00D24EE2" w:rsidRPr="003B2936" w:rsidRDefault="00D24EE2" w:rsidP="00D3711B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noWrap/>
            <w:hideMark/>
          </w:tcPr>
          <w:p w:rsidR="00D24EE2" w:rsidRPr="003B2936" w:rsidRDefault="00D24EE2" w:rsidP="00D3711B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noWrap/>
            <w:hideMark/>
          </w:tcPr>
          <w:p w:rsidR="00D24EE2" w:rsidRPr="003B2936" w:rsidRDefault="00D24EE2" w:rsidP="00D3711B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noWrap/>
            <w:hideMark/>
          </w:tcPr>
          <w:p w:rsidR="00D24EE2" w:rsidRPr="003B2936" w:rsidRDefault="00D24EE2" w:rsidP="00D3711B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D24EE2" w:rsidRPr="003B2936" w:rsidRDefault="00D24EE2" w:rsidP="00D3711B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D24EE2" w:rsidRPr="003B2936" w:rsidTr="00B23893">
        <w:trPr>
          <w:trHeight w:val="360"/>
        </w:trPr>
        <w:tc>
          <w:tcPr>
            <w:tcW w:w="6062" w:type="dxa"/>
            <w:gridSpan w:val="3"/>
            <w:noWrap/>
            <w:hideMark/>
          </w:tcPr>
          <w:p w:rsidR="00D24EE2" w:rsidRPr="003B2936" w:rsidRDefault="00D24EE2" w:rsidP="00D3711B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3B2936"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  <w:t>*в цену бордюра входит комплект из 5 штук.</w:t>
            </w:r>
          </w:p>
        </w:tc>
        <w:tc>
          <w:tcPr>
            <w:tcW w:w="1984" w:type="dxa"/>
            <w:noWrap/>
            <w:hideMark/>
          </w:tcPr>
          <w:p w:rsidR="00D24EE2" w:rsidRPr="003B2936" w:rsidRDefault="00D24EE2" w:rsidP="00D3711B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D24EE2" w:rsidRPr="003B2936" w:rsidRDefault="00D24EE2" w:rsidP="00D3711B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D24EE2" w:rsidRPr="003B2936" w:rsidTr="00B23893">
        <w:trPr>
          <w:trHeight w:val="585"/>
        </w:trPr>
        <w:tc>
          <w:tcPr>
            <w:tcW w:w="8046" w:type="dxa"/>
            <w:gridSpan w:val="4"/>
            <w:noWrap/>
            <w:hideMark/>
          </w:tcPr>
          <w:p w:rsidR="00D24EE2" w:rsidRPr="00432397" w:rsidRDefault="00D24EE2" w:rsidP="00D3711B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  <w:t>*</w:t>
            </w:r>
            <w:r w:rsidR="00432397"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  <w:t>* В партии 20 штук может входить от 1 до 4</w:t>
            </w:r>
            <w:r w:rsidRPr="003B2936"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  <w:t xml:space="preserve"> позиций, на ваше усмотрение.</w:t>
            </w:r>
          </w:p>
        </w:tc>
        <w:tc>
          <w:tcPr>
            <w:tcW w:w="2552" w:type="dxa"/>
          </w:tcPr>
          <w:p w:rsidR="00D24EE2" w:rsidRDefault="00D24EE2" w:rsidP="00D3711B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8359C" w:rsidRDefault="0058359C" w:rsidP="0058359C">
      <w:pPr>
        <w:rPr>
          <w:rFonts w:ascii="Times" w:hAnsi="Times"/>
          <w:sz w:val="24"/>
          <w:szCs w:val="24"/>
        </w:rPr>
      </w:pPr>
    </w:p>
    <w:p w:rsidR="0058359C" w:rsidRDefault="0058359C" w:rsidP="0058359C">
      <w:pPr>
        <w:rPr>
          <w:rFonts w:ascii="Times" w:hAnsi="Times"/>
          <w:sz w:val="24"/>
          <w:szCs w:val="24"/>
        </w:rPr>
      </w:pPr>
    </w:p>
    <w:p w:rsidR="0058359C" w:rsidRDefault="0058359C" w:rsidP="0058359C">
      <w:pPr>
        <w:rPr>
          <w:b/>
          <w:sz w:val="28"/>
          <w:szCs w:val="28"/>
        </w:rPr>
      </w:pPr>
      <w:r w:rsidRPr="008D6E5D">
        <w:rPr>
          <w:b/>
          <w:sz w:val="28"/>
          <w:szCs w:val="28"/>
        </w:rPr>
        <w:t xml:space="preserve">ИП </w:t>
      </w:r>
      <w:r>
        <w:rPr>
          <w:b/>
          <w:sz w:val="28"/>
          <w:szCs w:val="28"/>
        </w:rPr>
        <w:t xml:space="preserve"> </w:t>
      </w:r>
      <w:r w:rsidRPr="008D6E5D">
        <w:rPr>
          <w:b/>
          <w:sz w:val="28"/>
          <w:szCs w:val="28"/>
        </w:rPr>
        <w:t>Павлов Андрей Германович</w:t>
      </w:r>
    </w:p>
    <w:p w:rsidR="0058359C" w:rsidRDefault="0058359C" w:rsidP="0058359C">
      <w:proofErr w:type="spellStart"/>
      <w:r w:rsidRPr="001F06D4">
        <w:rPr>
          <w:b/>
        </w:rPr>
        <w:t>Свид</w:t>
      </w:r>
      <w:proofErr w:type="spellEnd"/>
      <w:r w:rsidRPr="001F06D4">
        <w:rPr>
          <w:b/>
        </w:rPr>
        <w:t>-во</w:t>
      </w:r>
      <w:r>
        <w:t xml:space="preserve"> с52№003880010</w:t>
      </w:r>
    </w:p>
    <w:p w:rsidR="0058359C" w:rsidRDefault="0058359C" w:rsidP="0058359C">
      <w:proofErr w:type="spellStart"/>
      <w:r>
        <w:t>выд</w:t>
      </w:r>
      <w:proofErr w:type="spellEnd"/>
      <w:r>
        <w:t xml:space="preserve">. ИМНС </w:t>
      </w:r>
      <w:proofErr w:type="spellStart"/>
      <w:r>
        <w:t>Канавинского</w:t>
      </w:r>
      <w:proofErr w:type="spellEnd"/>
      <w:r>
        <w:t xml:space="preserve"> р-на г. Н. Новгорода 13.05.08</w:t>
      </w:r>
    </w:p>
    <w:p w:rsidR="0058359C" w:rsidRDefault="0058359C" w:rsidP="0058359C">
      <w:r w:rsidRPr="001F06D4">
        <w:rPr>
          <w:b/>
        </w:rPr>
        <w:t>ИНН</w:t>
      </w:r>
      <w:r>
        <w:t xml:space="preserve"> 525703839780</w:t>
      </w:r>
    </w:p>
    <w:p w:rsidR="0058359C" w:rsidRDefault="0058359C" w:rsidP="0058359C">
      <w:r w:rsidRPr="00E13A59">
        <w:rPr>
          <w:b/>
        </w:rPr>
        <w:t>ОГРН</w:t>
      </w:r>
      <w:r>
        <w:t xml:space="preserve"> 308525713400029</w:t>
      </w:r>
    </w:p>
    <w:p w:rsidR="0058359C" w:rsidRPr="0058359C" w:rsidRDefault="0058359C" w:rsidP="0058359C">
      <w:pPr>
        <w:rPr>
          <w:b/>
          <w:sz w:val="28"/>
          <w:szCs w:val="28"/>
        </w:rPr>
      </w:pPr>
    </w:p>
    <w:p w:rsidR="0058359C" w:rsidRPr="0058359C" w:rsidRDefault="0058359C" w:rsidP="0058359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359C">
        <w:rPr>
          <w:rFonts w:ascii="Times" w:eastAsia="Times New Roman" w:hAnsi="Times" w:cs="Times"/>
          <w:b/>
          <w:sz w:val="27"/>
          <w:szCs w:val="27"/>
          <w:lang w:eastAsia="ru-RU"/>
        </w:rPr>
        <w:t>г. Нижний Новгород, Мещерский б-р, 5</w:t>
      </w:r>
    </w:p>
    <w:p w:rsidR="0058359C" w:rsidRPr="0058359C" w:rsidRDefault="0058359C" w:rsidP="0058359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359C">
        <w:rPr>
          <w:rFonts w:ascii="Times" w:eastAsia="Times New Roman" w:hAnsi="Times" w:cs="Times"/>
          <w:b/>
          <w:sz w:val="27"/>
          <w:szCs w:val="27"/>
          <w:lang w:eastAsia="ru-RU"/>
        </w:rPr>
        <w:t>тел. (831) 423-87-85, 415-80-79</w:t>
      </w:r>
    </w:p>
    <w:p w:rsidR="0058359C" w:rsidRPr="0058359C" w:rsidRDefault="0058359C" w:rsidP="0058359C">
      <w:pPr>
        <w:spacing w:after="0" w:line="240" w:lineRule="auto"/>
        <w:rPr>
          <w:rFonts w:ascii="Times" w:eastAsia="Times New Roman" w:hAnsi="Times" w:cs="Times"/>
          <w:b/>
          <w:sz w:val="27"/>
          <w:szCs w:val="27"/>
          <w:lang w:eastAsia="ru-RU"/>
        </w:rPr>
      </w:pPr>
      <w:r w:rsidRPr="0058359C">
        <w:rPr>
          <w:rFonts w:ascii="Times" w:eastAsia="Times New Roman" w:hAnsi="Times" w:cs="Times"/>
          <w:b/>
          <w:sz w:val="27"/>
          <w:szCs w:val="27"/>
          <w:lang w:eastAsia="ru-RU"/>
        </w:rPr>
        <w:t xml:space="preserve">                 8 920-046-25-50</w:t>
      </w:r>
    </w:p>
    <w:p w:rsidR="0058359C" w:rsidRDefault="0058359C" w:rsidP="007425C7">
      <w:pPr>
        <w:rPr>
          <w:rFonts w:ascii="Comic Sans MS" w:hAnsi="Comic Sans MS"/>
          <w:i/>
          <w:color w:val="E36C0A" w:themeColor="accent6" w:themeShade="BF"/>
          <w:sz w:val="44"/>
          <w:szCs w:val="44"/>
        </w:rPr>
      </w:pPr>
    </w:p>
    <w:p w:rsidR="007425C7" w:rsidRPr="00961D8A" w:rsidRDefault="00E82012" w:rsidP="007425C7">
      <w:pPr>
        <w:rPr>
          <w:rFonts w:ascii="Georgia" w:hAnsi="Georgia"/>
          <w:sz w:val="32"/>
          <w:szCs w:val="24"/>
        </w:rPr>
      </w:pPr>
      <w:r w:rsidRPr="0004545F">
        <w:rPr>
          <w:rFonts w:ascii="Comic Sans MS" w:hAnsi="Comic Sans MS"/>
          <w:i/>
          <w:color w:val="E36C0A" w:themeColor="accent6" w:themeShade="BF"/>
          <w:sz w:val="44"/>
          <w:szCs w:val="44"/>
        </w:rPr>
        <w:lastRenderedPageBreak/>
        <w:t>Представляем</w:t>
      </w:r>
      <w:r w:rsidR="007425C7" w:rsidRPr="0004545F">
        <w:rPr>
          <w:rFonts w:ascii="Times New Roman" w:hAnsi="Times New Roman"/>
          <w:i/>
          <w:color w:val="E36C0A" w:themeColor="accent6" w:themeShade="BF"/>
          <w:sz w:val="44"/>
          <w:szCs w:val="44"/>
        </w:rPr>
        <w:t xml:space="preserve"> </w:t>
      </w:r>
      <w:r w:rsidR="007425C7" w:rsidRPr="00E82012">
        <w:rPr>
          <w:rFonts w:ascii="Times New Roman" w:hAnsi="Times New Roman"/>
          <w:i/>
          <w:color w:val="FFC000"/>
          <w:sz w:val="36"/>
        </w:rPr>
        <w:t xml:space="preserve">  </w:t>
      </w:r>
      <w:r w:rsidR="007425C7">
        <w:rPr>
          <w:rFonts w:ascii="Times New Roman" w:hAnsi="Times New Roman"/>
          <w:sz w:val="36"/>
        </w:rPr>
        <w:t xml:space="preserve">           </w:t>
      </w:r>
      <w:r w:rsidR="00877901">
        <w:rPr>
          <w:rFonts w:ascii="Times New Roman" w:hAnsi="Times New Roman"/>
          <w:sz w:val="36"/>
        </w:rPr>
        <w:t xml:space="preserve">          </w:t>
      </w:r>
      <w:r w:rsidR="007425C7">
        <w:rPr>
          <w:rFonts w:ascii="Times New Roman" w:hAnsi="Times New Roman"/>
          <w:sz w:val="36"/>
        </w:rPr>
        <w:t xml:space="preserve">         </w:t>
      </w:r>
      <w:r w:rsidR="007425C7">
        <w:rPr>
          <w:rFonts w:ascii="Georgia" w:hAnsi="Georgia"/>
          <w:i/>
          <w:color w:val="C00000"/>
          <w:sz w:val="40"/>
          <w:szCs w:val="24"/>
        </w:rPr>
        <w:t xml:space="preserve">+7 </w:t>
      </w:r>
      <w:r w:rsidR="007425C7" w:rsidRPr="008C5683">
        <w:rPr>
          <w:rFonts w:ascii="Georgia" w:hAnsi="Georgia"/>
          <w:i/>
          <w:color w:val="C00000"/>
          <w:sz w:val="40"/>
          <w:szCs w:val="24"/>
        </w:rPr>
        <w:t>(</w:t>
      </w:r>
      <w:r w:rsidR="00D62F08">
        <w:rPr>
          <w:rFonts w:ascii="Georgia" w:hAnsi="Georgia"/>
          <w:i/>
          <w:color w:val="C00000"/>
          <w:sz w:val="40"/>
          <w:szCs w:val="24"/>
        </w:rPr>
        <w:t>831</w:t>
      </w:r>
      <w:r w:rsidR="007425C7" w:rsidRPr="008C5683">
        <w:rPr>
          <w:rFonts w:ascii="Georgia" w:hAnsi="Georgia"/>
          <w:i/>
          <w:color w:val="C00000"/>
          <w:sz w:val="40"/>
          <w:szCs w:val="24"/>
        </w:rPr>
        <w:t xml:space="preserve">) </w:t>
      </w:r>
      <w:r w:rsidR="001A0C11">
        <w:rPr>
          <w:rFonts w:ascii="Georgia" w:hAnsi="Georgia"/>
          <w:i/>
          <w:color w:val="C00000"/>
          <w:sz w:val="40"/>
          <w:szCs w:val="24"/>
        </w:rPr>
        <w:t>423</w:t>
      </w:r>
      <w:r w:rsidR="007425C7" w:rsidRPr="008C5683">
        <w:rPr>
          <w:rFonts w:ascii="Georgia" w:hAnsi="Georgia"/>
          <w:i/>
          <w:color w:val="C00000"/>
          <w:sz w:val="40"/>
          <w:szCs w:val="24"/>
        </w:rPr>
        <w:t>-</w:t>
      </w:r>
      <w:r w:rsidR="001A0C11">
        <w:rPr>
          <w:rFonts w:ascii="Georgia" w:hAnsi="Georgia"/>
          <w:i/>
          <w:color w:val="C00000"/>
          <w:sz w:val="40"/>
          <w:szCs w:val="24"/>
        </w:rPr>
        <w:t>87</w:t>
      </w:r>
      <w:r w:rsidR="007425C7" w:rsidRPr="008C5683">
        <w:rPr>
          <w:rFonts w:ascii="Georgia" w:hAnsi="Georgia"/>
          <w:i/>
          <w:color w:val="C00000"/>
          <w:sz w:val="40"/>
          <w:szCs w:val="24"/>
        </w:rPr>
        <w:t>-</w:t>
      </w:r>
      <w:r w:rsidR="001A0C11">
        <w:rPr>
          <w:rFonts w:ascii="Georgia" w:hAnsi="Georgia"/>
          <w:i/>
          <w:color w:val="C00000"/>
          <w:sz w:val="40"/>
          <w:szCs w:val="24"/>
        </w:rPr>
        <w:t>85</w:t>
      </w:r>
    </w:p>
    <w:p w:rsidR="00B64F2D" w:rsidRDefault="007425C7" w:rsidP="007425C7">
      <w:r w:rsidRPr="0004545F">
        <w:rPr>
          <w:rFonts w:ascii="Comic Sans MS" w:hAnsi="Comic Sans MS"/>
          <w:color w:val="00B050"/>
          <w:sz w:val="36"/>
          <w:szCs w:val="36"/>
        </w:rPr>
        <w:t>«Форм</w:t>
      </w:r>
      <w:r w:rsidR="00B541C9" w:rsidRPr="0004545F">
        <w:rPr>
          <w:rFonts w:ascii="Comic Sans MS" w:hAnsi="Comic Sans MS"/>
          <w:color w:val="00B050"/>
          <w:sz w:val="36"/>
          <w:szCs w:val="36"/>
        </w:rPr>
        <w:t>ы</w:t>
      </w:r>
      <w:r w:rsidRPr="0004545F">
        <w:rPr>
          <w:rFonts w:ascii="Comic Sans MS" w:hAnsi="Comic Sans MS"/>
          <w:color w:val="00B050"/>
          <w:sz w:val="36"/>
          <w:szCs w:val="36"/>
        </w:rPr>
        <w:t xml:space="preserve"> для садов</w:t>
      </w:r>
      <w:r w:rsidR="00B541C9" w:rsidRPr="0004545F">
        <w:rPr>
          <w:rFonts w:ascii="Comic Sans MS" w:hAnsi="Comic Sans MS"/>
          <w:color w:val="00B050"/>
          <w:sz w:val="36"/>
          <w:szCs w:val="36"/>
        </w:rPr>
        <w:t>ых</w:t>
      </w:r>
      <w:r w:rsidRPr="0004545F">
        <w:rPr>
          <w:rFonts w:ascii="Comic Sans MS" w:hAnsi="Comic Sans MS"/>
          <w:color w:val="00B050"/>
          <w:sz w:val="36"/>
          <w:szCs w:val="36"/>
        </w:rPr>
        <w:t xml:space="preserve"> дорож</w:t>
      </w:r>
      <w:r w:rsidR="00B541C9" w:rsidRPr="0004545F">
        <w:rPr>
          <w:rFonts w:ascii="Comic Sans MS" w:hAnsi="Comic Sans MS"/>
          <w:color w:val="00B050"/>
          <w:sz w:val="36"/>
          <w:szCs w:val="36"/>
        </w:rPr>
        <w:t>ек</w:t>
      </w:r>
      <w:r w:rsidRPr="0004545F">
        <w:rPr>
          <w:rFonts w:ascii="Comic Sans MS" w:hAnsi="Comic Sans MS"/>
          <w:color w:val="00B050"/>
          <w:sz w:val="36"/>
          <w:szCs w:val="36"/>
        </w:rPr>
        <w:t>»</w:t>
      </w:r>
      <w:r w:rsidR="00E82012" w:rsidRPr="0004545F">
        <w:rPr>
          <w:rFonts w:ascii="Times New Roman" w:hAnsi="Times New Roman"/>
          <w:color w:val="00B050"/>
          <w:sz w:val="28"/>
          <w:szCs w:val="24"/>
        </w:rPr>
        <w:t xml:space="preserve"> </w:t>
      </w:r>
      <w:r w:rsidR="00E82012" w:rsidRPr="0004545F">
        <w:rPr>
          <w:color w:val="00B050"/>
        </w:rPr>
        <w:t xml:space="preserve">       </w:t>
      </w:r>
      <w:r w:rsidR="00E82012">
        <w:t xml:space="preserve">            </w:t>
      </w:r>
    </w:p>
    <w:p w:rsidR="007425C7" w:rsidRDefault="003B2936" w:rsidP="007425C7">
      <w:r>
        <w:rPr>
          <w:rFonts w:ascii="Comic Sans MS" w:hAnsi="Comic Sans MS"/>
          <w:i/>
          <w:noProof/>
          <w:color w:val="943634"/>
          <w:spacing w:val="15"/>
          <w:sz w:val="32"/>
          <w:szCs w:val="24"/>
          <w:lang w:eastAsia="ru-RU"/>
        </w:rPr>
        <w:drawing>
          <wp:inline distT="0" distB="0" distL="0" distR="0">
            <wp:extent cx="1723486" cy="1887055"/>
            <wp:effectExtent l="19050" t="0" r="0" b="0"/>
            <wp:docPr id="1" name="Рисунок 1" descr="C:\Users\Владимир\Documents\Садовые дорожки\Фото\for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Владимир\Documents\Садовые дорожки\Фото\form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61" cy="188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45F">
        <w:rPr>
          <w:rFonts w:ascii="Comic Sans MS" w:hAnsi="Comic Sans MS"/>
          <w:i/>
          <w:noProof/>
          <w:color w:val="943634"/>
          <w:spacing w:val="15"/>
          <w:sz w:val="32"/>
          <w:szCs w:val="24"/>
          <w:lang w:eastAsia="ru-RU"/>
        </w:rPr>
        <w:t xml:space="preserve">   </w:t>
      </w:r>
      <w:r w:rsidR="00432397">
        <w:rPr>
          <w:rFonts w:ascii="Cambria" w:eastAsia="Times New Roman" w:hAnsi="Cambria"/>
          <w:noProof/>
          <w:color w:val="000000"/>
          <w:sz w:val="28"/>
          <w:szCs w:val="28"/>
          <w:lang w:eastAsia="ru-RU"/>
        </w:rPr>
        <w:drawing>
          <wp:inline distT="0" distB="0" distL="0" distR="0" wp14:anchorId="30F43D36" wp14:editId="24DD0195">
            <wp:extent cx="1674690" cy="1260764"/>
            <wp:effectExtent l="0" t="0" r="0" b="0"/>
            <wp:docPr id="16" name="Рисунок 16" descr="D:\Андрей\Интернет-магазин\Формы для дорожек\Фото\сопут. товары\k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дрей\Интернет-магазин\Формы для дорожек\Фото\сопут. товары\kra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730" cy="125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45F">
        <w:rPr>
          <w:rFonts w:ascii="Comic Sans MS" w:hAnsi="Comic Sans MS"/>
          <w:i/>
          <w:noProof/>
          <w:color w:val="943634"/>
          <w:spacing w:val="15"/>
          <w:sz w:val="32"/>
          <w:szCs w:val="24"/>
          <w:lang w:eastAsia="ru-RU"/>
        </w:rPr>
        <w:t xml:space="preserve">   </w:t>
      </w:r>
      <w:r>
        <w:rPr>
          <w:rFonts w:ascii="Comic Sans MS" w:hAnsi="Comic Sans MS"/>
          <w:i/>
          <w:noProof/>
          <w:color w:val="943634"/>
          <w:spacing w:val="15"/>
          <w:sz w:val="32"/>
          <w:szCs w:val="24"/>
          <w:lang w:eastAsia="ru-RU"/>
        </w:rPr>
        <w:drawing>
          <wp:inline distT="0" distB="0" distL="0" distR="0" wp14:anchorId="0B374EAE" wp14:editId="63D20EF9">
            <wp:extent cx="1841080" cy="1885824"/>
            <wp:effectExtent l="19050" t="0" r="6770" b="0"/>
            <wp:docPr id="3" name="Рисунок 4" descr="C:\Users\Владимир\Documents\Садовые дорожки\Фото\bard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Владимир\Documents\Садовые дорожки\Фото\bardu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66" cy="189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04" w:rsidRDefault="00A05C04" w:rsidP="00602B29">
      <w:pPr>
        <w:jc w:val="center"/>
        <w:rPr>
          <w:rFonts w:ascii="Times" w:hAnsi="Times"/>
          <w:i/>
          <w:color w:val="FF0000"/>
          <w:sz w:val="28"/>
        </w:rPr>
      </w:pPr>
    </w:p>
    <w:p w:rsidR="007425C7" w:rsidRDefault="00AC08E7" w:rsidP="00602B29">
      <w:pPr>
        <w:jc w:val="center"/>
        <w:rPr>
          <w:rFonts w:ascii="Times" w:hAnsi="Times"/>
          <w:b/>
          <w:i/>
          <w:color w:val="FF0000"/>
          <w:sz w:val="36"/>
          <w:szCs w:val="36"/>
        </w:rPr>
      </w:pPr>
      <w:r>
        <w:rPr>
          <w:rFonts w:ascii="Times" w:hAnsi="Times"/>
          <w:b/>
          <w:i/>
          <w:color w:val="FF0000"/>
          <w:sz w:val="36"/>
          <w:szCs w:val="36"/>
        </w:rPr>
        <w:t>Форма-</w:t>
      </w:r>
      <w:r w:rsidRPr="00AC08E7">
        <w:rPr>
          <w:rFonts w:ascii="Times" w:hAnsi="Times"/>
          <w:b/>
          <w:i/>
          <w:color w:val="FF0000"/>
          <w:sz w:val="36"/>
          <w:szCs w:val="36"/>
        </w:rPr>
        <w:t>опалубка для садовых дорожек своими руками</w:t>
      </w:r>
    </w:p>
    <w:p w:rsidR="00AC08E7" w:rsidRPr="00AC08E7" w:rsidRDefault="00AC08E7" w:rsidP="00602B29">
      <w:pPr>
        <w:jc w:val="center"/>
        <w:rPr>
          <w:rFonts w:ascii="Times" w:hAnsi="Times"/>
          <w:b/>
          <w:i/>
          <w:color w:val="FF0000"/>
          <w:sz w:val="6"/>
          <w:szCs w:val="6"/>
        </w:rPr>
      </w:pPr>
    </w:p>
    <w:p w:rsidR="007425C7" w:rsidRDefault="007425C7" w:rsidP="00D24452">
      <w:pPr>
        <w:ind w:firstLine="708"/>
        <w:rPr>
          <w:rFonts w:ascii="Times" w:hAnsi="Times"/>
          <w:sz w:val="24"/>
          <w:szCs w:val="24"/>
        </w:rPr>
      </w:pPr>
      <w:r w:rsidRPr="00737E0C">
        <w:rPr>
          <w:rFonts w:ascii="Times" w:hAnsi="Times"/>
          <w:sz w:val="24"/>
          <w:szCs w:val="24"/>
        </w:rPr>
        <w:t xml:space="preserve">Формы для садовых дорожек и бордюрного камня - это </w:t>
      </w:r>
      <w:r w:rsidRPr="00737E0C">
        <w:rPr>
          <w:rFonts w:ascii="Times" w:hAnsi="Times"/>
          <w:b/>
          <w:sz w:val="24"/>
          <w:szCs w:val="24"/>
        </w:rPr>
        <w:t>новое слово в сфере садового инвентаря</w:t>
      </w:r>
      <w:r w:rsidR="00E2795B">
        <w:rPr>
          <w:rFonts w:ascii="Times" w:hAnsi="Times"/>
          <w:sz w:val="24"/>
          <w:szCs w:val="24"/>
        </w:rPr>
        <w:t>. Эти 3</w:t>
      </w:r>
      <w:r w:rsidR="00D24452">
        <w:rPr>
          <w:rFonts w:ascii="Times" w:hAnsi="Times"/>
          <w:sz w:val="24"/>
          <w:szCs w:val="24"/>
        </w:rPr>
        <w:t>-и</w:t>
      </w:r>
      <w:r w:rsidR="00E2795B">
        <w:rPr>
          <w:rFonts w:ascii="Times" w:hAnsi="Times"/>
          <w:sz w:val="24"/>
          <w:szCs w:val="24"/>
        </w:rPr>
        <w:t xml:space="preserve"> позиции</w:t>
      </w:r>
      <w:r w:rsidRPr="00737E0C">
        <w:rPr>
          <w:rFonts w:ascii="Times" w:hAnsi="Times"/>
          <w:sz w:val="24"/>
          <w:szCs w:val="24"/>
        </w:rPr>
        <w:t xml:space="preserve"> </w:t>
      </w:r>
      <w:r w:rsidR="00D24452">
        <w:rPr>
          <w:rFonts w:ascii="Times" w:hAnsi="Times"/>
          <w:sz w:val="24"/>
          <w:szCs w:val="24"/>
        </w:rPr>
        <w:t>смогут обновить</w:t>
      </w:r>
      <w:r w:rsidRPr="00737E0C">
        <w:rPr>
          <w:rFonts w:ascii="Times" w:hAnsi="Times"/>
          <w:sz w:val="24"/>
          <w:szCs w:val="24"/>
        </w:rPr>
        <w:t xml:space="preserve"> и делают свежим ассортимент магазина. Наличие этих товаров в каталоге </w:t>
      </w:r>
      <w:r w:rsidR="00D24452">
        <w:rPr>
          <w:rFonts w:ascii="Times" w:hAnsi="Times"/>
          <w:sz w:val="24"/>
          <w:szCs w:val="24"/>
        </w:rPr>
        <w:t>–</w:t>
      </w:r>
      <w:r w:rsidRPr="00737E0C">
        <w:rPr>
          <w:rFonts w:ascii="Times" w:hAnsi="Times"/>
          <w:sz w:val="24"/>
          <w:szCs w:val="24"/>
        </w:rPr>
        <w:t xml:space="preserve"> </w:t>
      </w:r>
      <w:r w:rsidR="00D24452">
        <w:rPr>
          <w:rFonts w:ascii="Times" w:hAnsi="Times"/>
          <w:sz w:val="24"/>
          <w:szCs w:val="24"/>
        </w:rPr>
        <w:t>хороший информационный повод для</w:t>
      </w:r>
      <w:r w:rsidRPr="00737E0C">
        <w:rPr>
          <w:rFonts w:ascii="Times" w:hAnsi="Times"/>
          <w:sz w:val="24"/>
          <w:szCs w:val="24"/>
        </w:rPr>
        <w:t xml:space="preserve"> прироста новых покупателей.</w:t>
      </w:r>
    </w:p>
    <w:p w:rsidR="00F0038C" w:rsidRDefault="00F458C7" w:rsidP="00D24452">
      <w:pPr>
        <w:ind w:firstLine="708"/>
        <w:rPr>
          <w:rFonts w:ascii="Times" w:hAnsi="Times"/>
          <w:sz w:val="24"/>
          <w:szCs w:val="24"/>
        </w:rPr>
      </w:pPr>
      <w:r>
        <w:rPr>
          <w:rFonts w:ascii="Times" w:hAnsi="Times"/>
          <w:noProof/>
          <w:sz w:val="24"/>
          <w:szCs w:val="24"/>
          <w:lang w:eastAsia="ru-RU"/>
        </w:rPr>
        <w:drawing>
          <wp:inline distT="0" distB="0" distL="0" distR="0">
            <wp:extent cx="5199931" cy="3152467"/>
            <wp:effectExtent l="19050" t="0" r="719" b="0"/>
            <wp:docPr id="10" name="Рисунок 4" descr="D:\Андрей\Формы для дорожек\Фото\Профи\P10147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ндрей\Формы для дорожек\Фото\Профи\P1014731-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16" cy="315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EA9" w:rsidRDefault="00563989" w:rsidP="006D2EA9">
      <w:pPr>
        <w:ind w:firstLine="708"/>
        <w:rPr>
          <w:rFonts w:ascii="Times New Roman" w:hAnsi="Times New Roman"/>
          <w:sz w:val="24"/>
          <w:szCs w:val="24"/>
        </w:rPr>
      </w:pPr>
      <w:proofErr w:type="gramStart"/>
      <w:r w:rsidRPr="0004545F">
        <w:rPr>
          <w:rFonts w:ascii="Times New Roman" w:hAnsi="Times New Roman"/>
          <w:sz w:val="24"/>
          <w:szCs w:val="24"/>
        </w:rPr>
        <w:t xml:space="preserve">С помощью "Формы для садовых дорожек" </w:t>
      </w:r>
      <w:r w:rsidRPr="006D35DC">
        <w:rPr>
          <w:rFonts w:ascii="Times New Roman" w:hAnsi="Times New Roman"/>
          <w:color w:val="FF0000"/>
          <w:sz w:val="28"/>
          <w:szCs w:val="28"/>
        </w:rPr>
        <w:t>любой дачник</w:t>
      </w:r>
      <w:r w:rsidR="00F0038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04545F">
        <w:rPr>
          <w:rFonts w:ascii="Times New Roman" w:hAnsi="Times New Roman"/>
          <w:sz w:val="24"/>
          <w:szCs w:val="24"/>
        </w:rPr>
        <w:t>сможет самостоятельно изго</w:t>
      </w:r>
      <w:r w:rsidR="00F0038C">
        <w:rPr>
          <w:rFonts w:ascii="Times New Roman" w:hAnsi="Times New Roman"/>
          <w:sz w:val="24"/>
          <w:szCs w:val="24"/>
        </w:rPr>
        <w:t>товить красивые садовых дорожки,</w:t>
      </w:r>
      <w:r w:rsidRPr="0004545F">
        <w:rPr>
          <w:rFonts w:ascii="Times New Roman" w:hAnsi="Times New Roman"/>
          <w:sz w:val="24"/>
          <w:szCs w:val="24"/>
        </w:rPr>
        <w:t xml:space="preserve"> украсив ландшафтный дизайн своего сада.</w:t>
      </w:r>
      <w:proofErr w:type="gramEnd"/>
      <w:r w:rsidRPr="0004545F">
        <w:rPr>
          <w:rFonts w:ascii="Times New Roman" w:hAnsi="Times New Roman"/>
          <w:sz w:val="24"/>
          <w:szCs w:val="24"/>
        </w:rPr>
        <w:t xml:space="preserve"> "Форма для бордюрного камня" предназначена для изготовления красивых бордюров вокруг вашей клумбы и деревьев.</w:t>
      </w:r>
      <w:r w:rsidRPr="0004545F">
        <w:rPr>
          <w:rFonts w:ascii="Times New Roman" w:hAnsi="Times New Roman"/>
          <w:sz w:val="24"/>
          <w:szCs w:val="24"/>
        </w:rPr>
        <w:br/>
        <w:t>Теперь садоводам для создания изящных тропинок и бордюров не нужно нанимать про</w:t>
      </w:r>
      <w:r w:rsidR="0004545F">
        <w:rPr>
          <w:rFonts w:ascii="Times New Roman" w:hAnsi="Times New Roman"/>
          <w:sz w:val="24"/>
          <w:szCs w:val="24"/>
        </w:rPr>
        <w:t>фессионалов. К каждой форме при</w:t>
      </w:r>
      <w:r w:rsidRPr="0004545F">
        <w:rPr>
          <w:rFonts w:ascii="Times New Roman" w:hAnsi="Times New Roman"/>
          <w:sz w:val="24"/>
          <w:szCs w:val="24"/>
        </w:rPr>
        <w:t>лагается инструкция, в которой легко разберётся каждый человек, создавая новые фигуры у себя в саду.</w:t>
      </w:r>
    </w:p>
    <w:p w:rsidR="006D2EA9" w:rsidRDefault="006D2EA9" w:rsidP="006D2EA9">
      <w:pPr>
        <w:ind w:firstLine="708"/>
        <w:rPr>
          <w:rFonts w:ascii="Times" w:hAnsi="Times"/>
          <w:sz w:val="24"/>
          <w:szCs w:val="24"/>
        </w:rPr>
      </w:pPr>
    </w:p>
    <w:p w:rsidR="0004545F" w:rsidRDefault="006D2EA9" w:rsidP="00432397">
      <w:pPr>
        <w:ind w:firstLine="567"/>
        <w:rPr>
          <w:rFonts w:ascii="Times" w:hAnsi="Times"/>
          <w:sz w:val="24"/>
          <w:szCs w:val="24"/>
        </w:rPr>
      </w:pPr>
      <w:r>
        <w:rPr>
          <w:rFonts w:ascii="Times" w:hAnsi="Times"/>
          <w:noProof/>
          <w:sz w:val="24"/>
          <w:szCs w:val="24"/>
          <w:lang w:eastAsia="ru-RU"/>
        </w:rPr>
        <w:lastRenderedPageBreak/>
        <w:drawing>
          <wp:inline distT="0" distB="0" distL="0" distR="0" wp14:anchorId="5D50C5EF" wp14:editId="7EC64FBE">
            <wp:extent cx="5242730" cy="3347049"/>
            <wp:effectExtent l="19050" t="0" r="0" b="0"/>
            <wp:docPr id="4" name="Рисунок 1" descr="D:\Андрей\Формы для дорожек\Фото\От клиентов\P10100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дрей\Формы для дорожек\Фото\От клиентов\P1010010-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730" cy="334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45F" w:rsidRDefault="0004545F" w:rsidP="00D24452">
      <w:pPr>
        <w:rPr>
          <w:rFonts w:ascii="Times" w:hAnsi="Times"/>
          <w:sz w:val="24"/>
          <w:szCs w:val="24"/>
        </w:rPr>
      </w:pPr>
    </w:p>
    <w:p w:rsidR="0004545F" w:rsidRDefault="0004545F" w:rsidP="00D24452">
      <w:pPr>
        <w:rPr>
          <w:rFonts w:ascii="Times" w:hAnsi="Times"/>
          <w:sz w:val="24"/>
          <w:szCs w:val="24"/>
        </w:rPr>
      </w:pPr>
    </w:p>
    <w:p w:rsidR="006D2EA9" w:rsidRDefault="006D2EA9" w:rsidP="0004545F">
      <w:pPr>
        <w:spacing w:after="0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</w:p>
    <w:p w:rsidR="006D2EA9" w:rsidRDefault="006D2EA9" w:rsidP="0004545F">
      <w:pPr>
        <w:spacing w:after="0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</w:p>
    <w:p w:rsidR="006D2EA9" w:rsidRDefault="006D2EA9" w:rsidP="0004545F">
      <w:pPr>
        <w:spacing w:after="0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</w:p>
    <w:p w:rsidR="006D2EA9" w:rsidRDefault="00646AA6" w:rsidP="00646AA6">
      <w:pPr>
        <w:spacing w:after="0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  <w:r>
        <w:rPr>
          <w:rFonts w:ascii="Times" w:eastAsia="Times New Roman" w:hAnsi="Times" w:cs="Times"/>
          <w:noProof/>
          <w:sz w:val="27"/>
          <w:szCs w:val="27"/>
          <w:lang w:eastAsia="ru-RU"/>
        </w:rPr>
        <w:drawing>
          <wp:inline distT="0" distB="0" distL="0" distR="0">
            <wp:extent cx="2751286" cy="2147978"/>
            <wp:effectExtent l="19050" t="0" r="0" b="0"/>
            <wp:docPr id="11" name="Рисунок 4" descr="D:\Андрей\Формы для дорожек\Фото\От клиентов\Дорожка разноцвет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ндрей\Формы для дорожек\Фото\От клиентов\Дорожка разноцвет-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20" cy="216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"/>
          <w:sz w:val="27"/>
          <w:szCs w:val="27"/>
          <w:lang w:eastAsia="ru-RU"/>
        </w:rPr>
        <w:t xml:space="preserve">          </w:t>
      </w:r>
      <w:r w:rsidR="006D2EA9">
        <w:rPr>
          <w:rFonts w:ascii="Times" w:eastAsia="Times New Roman" w:hAnsi="Times" w:cs="Times"/>
          <w:noProof/>
          <w:sz w:val="27"/>
          <w:szCs w:val="27"/>
          <w:lang w:eastAsia="ru-RU"/>
        </w:rPr>
        <w:drawing>
          <wp:inline distT="0" distB="0" distL="0" distR="0">
            <wp:extent cx="2948665" cy="2156604"/>
            <wp:effectExtent l="19050" t="0" r="4085" b="0"/>
            <wp:docPr id="9" name="Рисунок 3" descr="D:\Андрей\Формы для дорожек\Фото\От клиентов\дорожка и перцы_777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дрей\Формы для дорожек\Фото\От клиентов\дорожка и перцы_7775-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14" cy="21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EA9" w:rsidRDefault="006D2EA9" w:rsidP="0004545F">
      <w:pPr>
        <w:spacing w:after="0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</w:p>
    <w:p w:rsidR="006D2EA9" w:rsidRDefault="006D2EA9" w:rsidP="0004545F">
      <w:pPr>
        <w:spacing w:after="0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</w:p>
    <w:p w:rsidR="006D2EA9" w:rsidRDefault="006D2EA9" w:rsidP="0004545F">
      <w:pPr>
        <w:spacing w:after="0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</w:p>
    <w:p w:rsidR="006D2EA9" w:rsidRDefault="006D2EA9" w:rsidP="0004545F">
      <w:pPr>
        <w:spacing w:after="0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</w:p>
    <w:p w:rsidR="006D2EA9" w:rsidRDefault="006D2EA9" w:rsidP="0004545F">
      <w:pPr>
        <w:spacing w:after="0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</w:p>
    <w:p w:rsidR="006D2EA9" w:rsidRDefault="006D2EA9" w:rsidP="0004545F">
      <w:pPr>
        <w:spacing w:after="0" w:line="240" w:lineRule="auto"/>
        <w:rPr>
          <w:rFonts w:ascii="Times" w:eastAsia="Times New Roman" w:hAnsi="Times" w:cs="Times"/>
          <w:sz w:val="27"/>
          <w:szCs w:val="27"/>
          <w:lang w:eastAsia="ru-RU"/>
        </w:rPr>
      </w:pPr>
    </w:p>
    <w:p w:rsidR="005243E1" w:rsidRPr="00737E0C" w:rsidRDefault="005243E1" w:rsidP="00D24452">
      <w:pPr>
        <w:rPr>
          <w:rFonts w:ascii="Times" w:hAnsi="Times"/>
          <w:sz w:val="24"/>
          <w:szCs w:val="24"/>
        </w:rPr>
      </w:pPr>
    </w:p>
    <w:sectPr w:rsidR="005243E1" w:rsidRPr="00737E0C" w:rsidSect="006D2EA9">
      <w:pgSz w:w="11906" w:h="16838"/>
      <w:pgMar w:top="568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B29C5"/>
    <w:multiLevelType w:val="hybridMultilevel"/>
    <w:tmpl w:val="64E8A4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903882"/>
    <w:multiLevelType w:val="hybridMultilevel"/>
    <w:tmpl w:val="29727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6B7A85"/>
    <w:multiLevelType w:val="hybridMultilevel"/>
    <w:tmpl w:val="32BCA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97396B"/>
    <w:multiLevelType w:val="hybridMultilevel"/>
    <w:tmpl w:val="04987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5C7"/>
    <w:rsid w:val="0004545F"/>
    <w:rsid w:val="00062B57"/>
    <w:rsid w:val="00083FCE"/>
    <w:rsid w:val="0015116A"/>
    <w:rsid w:val="00192B60"/>
    <w:rsid w:val="001A0C11"/>
    <w:rsid w:val="001D3DD1"/>
    <w:rsid w:val="002242A3"/>
    <w:rsid w:val="002A4CDC"/>
    <w:rsid w:val="00307DE1"/>
    <w:rsid w:val="00331952"/>
    <w:rsid w:val="00366175"/>
    <w:rsid w:val="00382053"/>
    <w:rsid w:val="003B2936"/>
    <w:rsid w:val="00432397"/>
    <w:rsid w:val="004662AC"/>
    <w:rsid w:val="004678E3"/>
    <w:rsid w:val="004F2BDA"/>
    <w:rsid w:val="00505BEB"/>
    <w:rsid w:val="005243E1"/>
    <w:rsid w:val="00527598"/>
    <w:rsid w:val="00563989"/>
    <w:rsid w:val="0058359C"/>
    <w:rsid w:val="00586B00"/>
    <w:rsid w:val="00602B29"/>
    <w:rsid w:val="00646AA6"/>
    <w:rsid w:val="006D2EA9"/>
    <w:rsid w:val="006D35DC"/>
    <w:rsid w:val="00737E0C"/>
    <w:rsid w:val="007425C7"/>
    <w:rsid w:val="00750DB7"/>
    <w:rsid w:val="0076039D"/>
    <w:rsid w:val="00815BBE"/>
    <w:rsid w:val="00877901"/>
    <w:rsid w:val="008B142D"/>
    <w:rsid w:val="008E3E01"/>
    <w:rsid w:val="009167FF"/>
    <w:rsid w:val="009C299F"/>
    <w:rsid w:val="00A05C04"/>
    <w:rsid w:val="00AC08E7"/>
    <w:rsid w:val="00AE4B84"/>
    <w:rsid w:val="00B23893"/>
    <w:rsid w:val="00B541C9"/>
    <w:rsid w:val="00B64F2D"/>
    <w:rsid w:val="00B81C86"/>
    <w:rsid w:val="00BC7A56"/>
    <w:rsid w:val="00BD46E8"/>
    <w:rsid w:val="00C272CF"/>
    <w:rsid w:val="00C47D5D"/>
    <w:rsid w:val="00CB43F4"/>
    <w:rsid w:val="00D24452"/>
    <w:rsid w:val="00D24C92"/>
    <w:rsid w:val="00D24EE2"/>
    <w:rsid w:val="00D62F08"/>
    <w:rsid w:val="00D8479F"/>
    <w:rsid w:val="00DE5F0E"/>
    <w:rsid w:val="00E2795B"/>
    <w:rsid w:val="00E82012"/>
    <w:rsid w:val="00EB7B08"/>
    <w:rsid w:val="00F0038C"/>
    <w:rsid w:val="00F1620F"/>
    <w:rsid w:val="00F458C7"/>
    <w:rsid w:val="00F87E42"/>
    <w:rsid w:val="00FA7006"/>
    <w:rsid w:val="00FB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5C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425C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425C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5">
    <w:name w:val="Hyperlink"/>
    <w:basedOn w:val="a0"/>
    <w:uiPriority w:val="99"/>
    <w:unhideWhenUsed/>
    <w:rsid w:val="007425C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B7B0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54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41C9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uiPriority w:val="59"/>
    <w:rsid w:val="00D24E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5C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425C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425C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5">
    <w:name w:val="Hyperlink"/>
    <w:basedOn w:val="a0"/>
    <w:uiPriority w:val="99"/>
    <w:unhideWhenUsed/>
    <w:rsid w:val="007425C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B7B0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54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41C9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uiPriority w:val="59"/>
    <w:rsid w:val="00D24E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5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5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B61D0-C986-4ED4-849D-1154C4002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1903</CharactersWithSpaces>
  <SharedDoc>false</SharedDoc>
  <HLinks>
    <vt:vector size="6" baseType="variant">
      <vt:variant>
        <vt:i4>262169</vt:i4>
      </vt:variant>
      <vt:variant>
        <vt:i4>0</vt:i4>
      </vt:variant>
      <vt:variant>
        <vt:i4>0</vt:i4>
      </vt:variant>
      <vt:variant>
        <vt:i4>5</vt:i4>
      </vt:variant>
      <vt:variant>
        <vt:lpwstr>http://gardenpath.ru/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</dc:creator>
  <cp:lastModifiedBy>User</cp:lastModifiedBy>
  <cp:revision>3</cp:revision>
  <dcterms:created xsi:type="dcterms:W3CDTF">2016-04-01T12:35:00Z</dcterms:created>
  <dcterms:modified xsi:type="dcterms:W3CDTF">2016-04-01T12:37:00Z</dcterms:modified>
</cp:coreProperties>
</file>