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42" w:rsidRPr="0074082C" w:rsidRDefault="00D51242" w:rsidP="007408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082C">
        <w:rPr>
          <w:rFonts w:ascii="Times New Roman" w:hAnsi="Times New Roman" w:cs="Times New Roman"/>
          <w:b/>
          <w:sz w:val="24"/>
          <w:szCs w:val="24"/>
        </w:rPr>
        <w:t>Слайд 2.</w:t>
      </w:r>
    </w:p>
    <w:p w:rsidR="0034575D" w:rsidRPr="0074082C" w:rsidRDefault="0034575D" w:rsidP="00740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82C">
        <w:rPr>
          <w:rFonts w:ascii="Times New Roman" w:hAnsi="Times New Roman" w:cs="Times New Roman"/>
          <w:sz w:val="24"/>
          <w:szCs w:val="24"/>
        </w:rPr>
        <w:t>В начале XIX-</w:t>
      </w:r>
      <w:proofErr w:type="spellStart"/>
      <w:r w:rsidRPr="0074082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4082C">
        <w:rPr>
          <w:rFonts w:ascii="Times New Roman" w:hAnsi="Times New Roman" w:cs="Times New Roman"/>
          <w:sz w:val="24"/>
          <w:szCs w:val="24"/>
        </w:rPr>
        <w:t xml:space="preserve"> века на главных улицах Лондона было не протолкнуться из-за самого разнообразного транспорта тех времен, не говоря уже о пешеходах. </w:t>
      </w:r>
    </w:p>
    <w:p w:rsidR="0034575D" w:rsidRDefault="0034575D" w:rsidP="00740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82C">
        <w:rPr>
          <w:rFonts w:ascii="Times New Roman" w:hAnsi="Times New Roman" w:cs="Times New Roman"/>
          <w:sz w:val="24"/>
          <w:szCs w:val="24"/>
        </w:rPr>
        <w:t xml:space="preserve">Тысячи человек каждый день переправлялись через Темзу — на пароме или по Лондонскому мосту. </w:t>
      </w:r>
    </w:p>
    <w:p w:rsidR="0074082C" w:rsidRPr="0074082C" w:rsidRDefault="0074082C" w:rsidP="007408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75D" w:rsidRPr="0074082C" w:rsidRDefault="00D51242" w:rsidP="007408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082C">
        <w:rPr>
          <w:rFonts w:ascii="Times New Roman" w:hAnsi="Times New Roman" w:cs="Times New Roman"/>
          <w:b/>
          <w:sz w:val="24"/>
          <w:szCs w:val="24"/>
        </w:rPr>
        <w:t>Слайд 3</w:t>
      </w:r>
      <w:r w:rsidR="0034575D" w:rsidRPr="0074082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4575D" w:rsidRDefault="0034575D" w:rsidP="00740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82C">
        <w:rPr>
          <w:rFonts w:ascii="Times New Roman" w:hAnsi="Times New Roman" w:cs="Times New Roman"/>
          <w:sz w:val="24"/>
          <w:szCs w:val="24"/>
        </w:rPr>
        <w:t xml:space="preserve">Из-за постоянных пробок на дорогах у торговцев пропадали на солнце фрукты и овощи, которые они пытались довезти до рынка. </w:t>
      </w:r>
    </w:p>
    <w:p w:rsidR="0074082C" w:rsidRPr="0074082C" w:rsidRDefault="0074082C" w:rsidP="007408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75D" w:rsidRPr="0074082C" w:rsidRDefault="0034575D" w:rsidP="007408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082C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D51242" w:rsidRPr="0074082C">
        <w:rPr>
          <w:rFonts w:ascii="Times New Roman" w:hAnsi="Times New Roman" w:cs="Times New Roman"/>
          <w:b/>
          <w:sz w:val="24"/>
          <w:szCs w:val="24"/>
        </w:rPr>
        <w:t>4</w:t>
      </w:r>
      <w:r w:rsidRPr="0074082C">
        <w:rPr>
          <w:rFonts w:ascii="Times New Roman" w:hAnsi="Times New Roman" w:cs="Times New Roman"/>
          <w:b/>
          <w:sz w:val="24"/>
          <w:szCs w:val="24"/>
        </w:rPr>
        <w:t>.</w:t>
      </w:r>
    </w:p>
    <w:p w:rsidR="001D2178" w:rsidRPr="0074082C" w:rsidRDefault="0034575D" w:rsidP="00740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82C">
        <w:rPr>
          <w:rFonts w:ascii="Times New Roman" w:hAnsi="Times New Roman" w:cs="Times New Roman"/>
          <w:sz w:val="24"/>
          <w:szCs w:val="24"/>
        </w:rPr>
        <w:t xml:space="preserve">К 1855 году население Лондона достигло 2 </w:t>
      </w:r>
      <w:proofErr w:type="gramStart"/>
      <w:r w:rsidRPr="0074082C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74082C">
        <w:rPr>
          <w:rFonts w:ascii="Times New Roman" w:hAnsi="Times New Roman" w:cs="Times New Roman"/>
          <w:sz w:val="24"/>
          <w:szCs w:val="24"/>
        </w:rPr>
        <w:t xml:space="preserve"> человек, соответственно возник вопрос о том, как добраться из одного конца столицы в другой.</w:t>
      </w:r>
    </w:p>
    <w:p w:rsidR="0034575D" w:rsidRPr="0074082C" w:rsidRDefault="0034575D" w:rsidP="00740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82C">
        <w:rPr>
          <w:rFonts w:ascii="Times New Roman" w:hAnsi="Times New Roman" w:cs="Times New Roman"/>
          <w:sz w:val="24"/>
          <w:szCs w:val="24"/>
        </w:rPr>
        <w:t xml:space="preserve">Впервые о строительстве метро заговорили в Лондоне в середине XIX века. Это было вызвано необходимостью модернизировать транспортное сообщение внутри города. </w:t>
      </w:r>
    </w:p>
    <w:p w:rsidR="0034575D" w:rsidRDefault="0034575D" w:rsidP="00740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82C">
        <w:rPr>
          <w:rFonts w:ascii="Times New Roman" w:hAnsi="Times New Roman" w:cs="Times New Roman"/>
          <w:sz w:val="24"/>
          <w:szCs w:val="24"/>
        </w:rPr>
        <w:t xml:space="preserve">Решение было найдено в построении необычной железной дороги, проходящей под землей. За дело взялась компания </w:t>
      </w:r>
      <w:proofErr w:type="spellStart"/>
      <w:r w:rsidRPr="0074082C">
        <w:rPr>
          <w:rFonts w:ascii="Times New Roman" w:hAnsi="Times New Roman" w:cs="Times New Roman"/>
          <w:sz w:val="24"/>
          <w:szCs w:val="24"/>
        </w:rPr>
        <w:t>Metropolitan</w:t>
      </w:r>
      <w:proofErr w:type="spellEnd"/>
      <w:r w:rsidRPr="00740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82C">
        <w:rPr>
          <w:rFonts w:ascii="Times New Roman" w:hAnsi="Times New Roman" w:cs="Times New Roman"/>
          <w:sz w:val="24"/>
          <w:szCs w:val="24"/>
        </w:rPr>
        <w:t>Railway</w:t>
      </w:r>
      <w:proofErr w:type="spellEnd"/>
      <w:r w:rsidRPr="0074082C">
        <w:rPr>
          <w:rFonts w:ascii="Times New Roman" w:hAnsi="Times New Roman" w:cs="Times New Roman"/>
          <w:sz w:val="24"/>
          <w:szCs w:val="24"/>
        </w:rPr>
        <w:t>.</w:t>
      </w:r>
    </w:p>
    <w:p w:rsidR="0074082C" w:rsidRPr="0074082C" w:rsidRDefault="0074082C" w:rsidP="007408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75D" w:rsidRPr="0074082C" w:rsidRDefault="0034575D" w:rsidP="007408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082C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D51242" w:rsidRPr="0074082C">
        <w:rPr>
          <w:rFonts w:ascii="Times New Roman" w:hAnsi="Times New Roman" w:cs="Times New Roman"/>
          <w:b/>
          <w:sz w:val="24"/>
          <w:szCs w:val="24"/>
        </w:rPr>
        <w:t>5</w:t>
      </w:r>
      <w:r w:rsidRPr="0074082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00000" w:rsidRDefault="00241DFF" w:rsidP="00740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82C">
        <w:rPr>
          <w:rFonts w:ascii="Times New Roman" w:hAnsi="Times New Roman" w:cs="Times New Roman"/>
          <w:sz w:val="24"/>
          <w:szCs w:val="24"/>
        </w:rPr>
        <w:t>Однако этому событию предшествовало грандиозное строительство, навсегда изменившее облик английской столицы. Возведение метр</w:t>
      </w:r>
      <w:r w:rsidRPr="0074082C">
        <w:rPr>
          <w:rFonts w:ascii="Times New Roman" w:hAnsi="Times New Roman" w:cs="Times New Roman"/>
          <w:sz w:val="24"/>
          <w:szCs w:val="24"/>
        </w:rPr>
        <w:t>ополитена включало в себя масштабную реконструкцию тех участков города, где должна была пролегать новая подземная железная дорога. Были снесены многие здания, мешающие построению тоннелей.</w:t>
      </w:r>
    </w:p>
    <w:p w:rsidR="0074082C" w:rsidRPr="0074082C" w:rsidRDefault="0074082C" w:rsidP="007408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75D" w:rsidRPr="0074082C" w:rsidRDefault="0034575D" w:rsidP="007408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082C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D51242" w:rsidRPr="0074082C">
        <w:rPr>
          <w:rFonts w:ascii="Times New Roman" w:hAnsi="Times New Roman" w:cs="Times New Roman"/>
          <w:b/>
          <w:sz w:val="24"/>
          <w:szCs w:val="24"/>
        </w:rPr>
        <w:t>6</w:t>
      </w:r>
    </w:p>
    <w:p w:rsidR="00D51242" w:rsidRDefault="0034575D" w:rsidP="00740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туннели были проложены с помощью обычных строительных методов, то есть открытым способом. Улицы раскапывали на глубину до 10 метров, клали рельсы, строили каменные арки, затем всю конструкцию обкладывали кирпичом и мостили улицу заново. </w:t>
      </w:r>
    </w:p>
    <w:p w:rsidR="0074082C" w:rsidRPr="0074082C" w:rsidRDefault="0074082C" w:rsidP="00740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242" w:rsidRPr="0074082C" w:rsidRDefault="00D51242" w:rsidP="007408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7</w:t>
      </w:r>
    </w:p>
    <w:p w:rsidR="00C01418" w:rsidRDefault="0034575D" w:rsidP="00740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недостатком такого способа была многомесячная остановка движения по улицам, где велись строительные работы. </w:t>
      </w:r>
      <w:r w:rsidR="00C01418" w:rsidRPr="00D3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Открытым способом была построена «Оранжевая линия», строительство которой повлекло разрушение нескольких домов от станции </w:t>
      </w:r>
      <w:proofErr w:type="spellStart"/>
      <w:r w:rsidR="00C01418" w:rsidRPr="00D35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Паддингтон</w:t>
      </w:r>
      <w:proofErr w:type="spellEnd"/>
      <w:r w:rsidR="00C01418" w:rsidRPr="00D3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станции </w:t>
      </w:r>
      <w:proofErr w:type="spellStart"/>
      <w:r w:rsidR="00C01418" w:rsidRPr="00D35782">
        <w:rPr>
          <w:rFonts w:ascii="Times New Roman" w:eastAsia="Times New Roman" w:hAnsi="Times New Roman" w:cs="Times New Roman"/>
          <w:sz w:val="24"/>
          <w:szCs w:val="24"/>
          <w:lang w:eastAsia="ru-RU"/>
        </w:rPr>
        <w:t>Бэйсуотер</w:t>
      </w:r>
      <w:proofErr w:type="spellEnd"/>
      <w:r w:rsidR="00C01418" w:rsidRPr="00D357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82C" w:rsidRPr="0074082C" w:rsidRDefault="0074082C" w:rsidP="00740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DCF" w:rsidRPr="0074082C" w:rsidRDefault="00E26DCF" w:rsidP="007408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C01418" w:rsidRPr="0074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74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C01418" w:rsidRPr="0074082C" w:rsidRDefault="00C01418" w:rsidP="0074082C">
      <w:pPr>
        <w:shd w:val="clear" w:color="auto" w:fill="F0F0F0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Первое в мире метро было торжественно открыто 10 января 1863 года в Лондоне принцем Уэльским, который стал первым человеком, воспользовавшимся услугами этого транспорта.</w:t>
      </w:r>
      <w:r w:rsidRPr="00D357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357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первый день работы, метро приняло более 30 тыс. пассажиров, несмотря на то, что транспортная ветка состояла всего из семи станций</w:t>
      </w:r>
    </w:p>
    <w:p w:rsidR="004E12D7" w:rsidRDefault="004E12D7" w:rsidP="0074082C">
      <w:pPr>
        <w:shd w:val="clear" w:color="auto" w:fill="F0F0F0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протяженность подземной железной дороги составляла 3600 метров. Этот транспорт моментально приобрел большую популярность. По сегодняшний день метро является излюбленным транспортом множества людей</w:t>
      </w:r>
    </w:p>
    <w:p w:rsidR="0074082C" w:rsidRPr="00D35782" w:rsidRDefault="0074082C" w:rsidP="0074082C">
      <w:pPr>
        <w:shd w:val="clear" w:color="auto" w:fill="F0F0F0"/>
        <w:spacing w:after="0" w:line="33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26DCF" w:rsidRPr="0074082C" w:rsidRDefault="00E26DCF" w:rsidP="007408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C01418" w:rsidRPr="0074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74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26DCF" w:rsidRPr="0074082C" w:rsidRDefault="00E26DCF" w:rsidP="00740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поезда Лондонской подземки были паровыми. Они работали на угле и испускали ужасную гарь. </w:t>
      </w:r>
    </w:p>
    <w:p w:rsidR="00E26DCF" w:rsidRPr="0074082C" w:rsidRDefault="00C01418" w:rsidP="007408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Слайд 10</w:t>
      </w:r>
    </w:p>
    <w:p w:rsidR="00C01418" w:rsidRPr="00D35782" w:rsidRDefault="00C01418" w:rsidP="0074082C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Поездки первых пассажиров на этом диковинном транспорте вряд ли можно было назвать комфортными: система вентиляции оставляла желать лучшего, а вагоны ездили на угле. До полной электрификации метро оставалось еще сорок с лишним лет. Но, вопреки всем недостаткам, жители Лондона по достоинству оценили удобство подземного транспорта. </w:t>
      </w:r>
    </w:p>
    <w:p w:rsidR="00E26DCF" w:rsidRDefault="00E26DCF" w:rsidP="00740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время вагоны были совершенно лишены окон, так как считалось, что смотреть под землей все равно не на что. Однако такая конструкция вызывала у пассажиров психологический дискомфорт, так что вскоре был налажен выпуск вагонов современного вида.</w:t>
      </w:r>
    </w:p>
    <w:p w:rsidR="0074082C" w:rsidRPr="0074082C" w:rsidRDefault="0074082C" w:rsidP="00740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418" w:rsidRPr="0074082C" w:rsidRDefault="00C01418" w:rsidP="007408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11</w:t>
      </w:r>
    </w:p>
    <w:p w:rsidR="00C01418" w:rsidRDefault="00C01418" w:rsidP="00740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появились поезда на электрической тяге, проблема вентиляции перестала стоять так остро и туннели стали прокладываться на большей глубине. Для их строительства впервые были использованы так называемые «буровые щиты» цилиндрической формы (по форме тоннеля). Эта система и сегодня является основной при строительстве подземных тоннелей.</w:t>
      </w:r>
    </w:p>
    <w:p w:rsidR="0074082C" w:rsidRPr="0074082C" w:rsidRDefault="0074082C" w:rsidP="00740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9C0" w:rsidRPr="0074082C" w:rsidRDefault="004929C0" w:rsidP="007408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12</w:t>
      </w:r>
    </w:p>
    <w:p w:rsidR="00241DFF" w:rsidRDefault="004929C0" w:rsidP="00241DF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</w:t>
      </w:r>
      <w:r w:rsidR="00D51242" w:rsidRPr="0074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современного </w:t>
      </w:r>
      <w:r w:rsidRPr="00D357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метрополитена узнаваема не только жителями самого Лондона, но и многими туристами из других стран. Эмблема лондонского метро является атрибутом столицы</w:t>
      </w:r>
    </w:p>
    <w:p w:rsidR="00241DFF" w:rsidRDefault="00241DFF" w:rsidP="00241DF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F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выражение: «Три почти параллельных линии, одна из которых кольцевая</w:t>
      </w:r>
      <w:proofErr w:type="gramStart"/>
      <w:r w:rsidRPr="0024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241DF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означает, что схема слишком запутана и избыточна. В Лондонском метрополитене именно такая ситуация.</w:t>
      </w:r>
    </w:p>
    <w:p w:rsidR="004929C0" w:rsidRPr="0074082C" w:rsidRDefault="004929C0" w:rsidP="0074082C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9C0" w:rsidRPr="0074082C" w:rsidRDefault="004929C0" w:rsidP="0074082C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4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4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</w:t>
      </w:r>
      <w:r w:rsidRPr="0074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</w:t>
      </w:r>
    </w:p>
    <w:p w:rsidR="00241DFF" w:rsidRDefault="00241DFF" w:rsidP="00241DF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данный момент метрополитен Лондона считается четвертым по величине в мире: общая протяженность железнодорожных линий составляет 402 км. </w:t>
      </w:r>
    </w:p>
    <w:p w:rsidR="004929C0" w:rsidRDefault="004929C0" w:rsidP="0074082C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Лондонская подземка состоит из 270 станций, формирующих 11 направлений. Метро Лондона перевозит огромное количество людей – около 3 </w:t>
      </w:r>
      <w:proofErr w:type="gramStart"/>
      <w:r w:rsidRPr="00D3578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D3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пассажиров в день. </w:t>
      </w:r>
    </w:p>
    <w:p w:rsidR="00762209" w:rsidRDefault="00762209" w:rsidP="0074082C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09" w:rsidRPr="00762209" w:rsidRDefault="00762209" w:rsidP="00762209">
      <w:pPr>
        <w:shd w:val="clear" w:color="auto" w:fill="F0F0F0"/>
        <w:spacing w:after="0" w:line="330" w:lineRule="atLeast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622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Слайд 14 </w:t>
      </w:r>
    </w:p>
    <w:p w:rsidR="00762209" w:rsidRDefault="00762209" w:rsidP="00762209">
      <w:pPr>
        <w:shd w:val="clear" w:color="auto" w:fill="F0F0F0"/>
        <w:spacing w:after="0" w:line="33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57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Интересно, что сами лондонцы в разговоре между собой именуют этот вид транспорта «трубой» (</w:t>
      </w:r>
      <w:proofErr w:type="spellStart"/>
      <w:r w:rsidRPr="00D357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The</w:t>
      </w:r>
      <w:proofErr w:type="spellEnd"/>
      <w:r w:rsidRPr="00D357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357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Tube</w:t>
      </w:r>
      <w:proofErr w:type="spellEnd"/>
      <w:r w:rsidRPr="00D357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Такое название произошло от внешнего вида подземной железной дороги – тоннели имеют форму трубы. </w:t>
      </w:r>
    </w:p>
    <w:p w:rsidR="00762209" w:rsidRPr="00D35782" w:rsidRDefault="00762209" w:rsidP="00762209">
      <w:pPr>
        <w:shd w:val="clear" w:color="auto" w:fill="F0F0F0"/>
        <w:spacing w:after="0" w:line="33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929C0" w:rsidRPr="0074082C" w:rsidRDefault="004929C0" w:rsidP="0074082C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</w:t>
      </w:r>
      <w:r w:rsidR="0074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йд</w:t>
      </w:r>
      <w:r w:rsidRPr="0074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762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4929C0" w:rsidRDefault="004929C0" w:rsidP="0074082C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метрополитен Лондона и уступает в размерах аналогичному транспорту, расположенному в Сеуле, Пекине и Шанхае, но это не умаляет его гордого звания первой в мире железной дороги, пролегающей под землей.</w:t>
      </w:r>
    </w:p>
    <w:p w:rsidR="0074082C" w:rsidRPr="0074082C" w:rsidRDefault="0074082C" w:rsidP="0074082C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242" w:rsidRPr="00D35782" w:rsidRDefault="00D51242" w:rsidP="0074082C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16,17</w:t>
      </w:r>
      <w:r w:rsidR="00762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….</w:t>
      </w:r>
    </w:p>
    <w:p w:rsidR="004929C0" w:rsidRPr="00D35782" w:rsidRDefault="004929C0" w:rsidP="004929C0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</w:p>
    <w:p w:rsidR="004929C0" w:rsidRPr="00D35782" w:rsidRDefault="004929C0" w:rsidP="00C0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418" w:rsidRPr="00D35782" w:rsidRDefault="00C01418" w:rsidP="00345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75D" w:rsidRPr="0034575D" w:rsidRDefault="0034575D" w:rsidP="0034575D"/>
    <w:p w:rsidR="0034575D" w:rsidRDefault="0034575D" w:rsidP="0034575D"/>
    <w:sectPr w:rsidR="0034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1053B"/>
    <w:multiLevelType w:val="hybridMultilevel"/>
    <w:tmpl w:val="BEE6FF52"/>
    <w:lvl w:ilvl="0" w:tplc="8D28B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00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6E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00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EB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E5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8E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89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58F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5D"/>
    <w:rsid w:val="001D2178"/>
    <w:rsid w:val="00241DFF"/>
    <w:rsid w:val="002D3243"/>
    <w:rsid w:val="0034575D"/>
    <w:rsid w:val="00461125"/>
    <w:rsid w:val="004929C0"/>
    <w:rsid w:val="004E12D7"/>
    <w:rsid w:val="0051573C"/>
    <w:rsid w:val="0074082C"/>
    <w:rsid w:val="00762209"/>
    <w:rsid w:val="009A1C83"/>
    <w:rsid w:val="00AF4F27"/>
    <w:rsid w:val="00C01418"/>
    <w:rsid w:val="00D51242"/>
    <w:rsid w:val="00E26DCF"/>
    <w:rsid w:val="00F6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1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Шургалина Наталья Владимировна</dc:creator>
  <cp:lastModifiedBy>Шургалина Наталья Владимировна</cp:lastModifiedBy>
  <cp:revision>3</cp:revision>
  <dcterms:created xsi:type="dcterms:W3CDTF">2017-10-03T07:49:00Z</dcterms:created>
  <dcterms:modified xsi:type="dcterms:W3CDTF">2017-10-03T09:04:00Z</dcterms:modified>
</cp:coreProperties>
</file>