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090" w:rsidRPr="002B7293" w:rsidRDefault="004A5090">
      <w:pPr>
        <w:rPr>
          <w:rFonts w:ascii="Mistral" w:hAnsi="Mistral"/>
          <w:sz w:val="80"/>
          <w:szCs w:val="80"/>
          <w:u w:val="single"/>
        </w:rPr>
      </w:pPr>
      <w:r w:rsidRPr="002B7293">
        <w:rPr>
          <w:rFonts w:ascii="Mistral" w:hAnsi="Mistral" w:cs="Cambria"/>
          <w:sz w:val="80"/>
          <w:szCs w:val="80"/>
          <w:u w:val="single"/>
        </w:rPr>
        <w:t>Пабло</w:t>
      </w:r>
      <w:r w:rsidRPr="002B7293">
        <w:rPr>
          <w:rFonts w:ascii="Mistral" w:hAnsi="Mistral"/>
          <w:sz w:val="80"/>
          <w:szCs w:val="80"/>
          <w:u w:val="single"/>
        </w:rPr>
        <w:t xml:space="preserve"> </w:t>
      </w:r>
      <w:r w:rsidRPr="002B7293">
        <w:rPr>
          <w:rFonts w:ascii="Mistral" w:hAnsi="Mistral" w:cs="Cambria"/>
          <w:sz w:val="80"/>
          <w:szCs w:val="80"/>
          <w:u w:val="single"/>
        </w:rPr>
        <w:t>Пикассо</w:t>
      </w:r>
    </w:p>
    <w:p w:rsidR="004A5090" w:rsidRPr="004A5090" w:rsidRDefault="004A509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A5090">
        <w:rPr>
          <w:sz w:val="32"/>
          <w:szCs w:val="32"/>
        </w:rPr>
        <w:t>Девочка на шаре</w:t>
      </w:r>
      <w:r w:rsidRPr="004A5090">
        <w:rPr>
          <w:sz w:val="32"/>
          <w:szCs w:val="32"/>
        </w:rPr>
        <w:tab/>
      </w:r>
      <w:r w:rsidRPr="004A5090">
        <w:rPr>
          <w:sz w:val="32"/>
          <w:szCs w:val="32"/>
        </w:rPr>
        <w:tab/>
      </w:r>
      <w:r w:rsidRPr="004A5090">
        <w:rPr>
          <w:sz w:val="32"/>
          <w:szCs w:val="32"/>
        </w:rPr>
        <w:tab/>
      </w:r>
      <w:r w:rsidRPr="004A5090">
        <w:rPr>
          <w:sz w:val="32"/>
          <w:szCs w:val="32"/>
        </w:rPr>
        <w:tab/>
      </w:r>
      <w:r>
        <w:rPr>
          <w:sz w:val="32"/>
          <w:szCs w:val="32"/>
        </w:rPr>
        <w:t xml:space="preserve">     </w:t>
      </w:r>
      <w:proofErr w:type="spellStart"/>
      <w:r w:rsidRPr="004A5090">
        <w:rPr>
          <w:sz w:val="32"/>
          <w:szCs w:val="32"/>
        </w:rPr>
        <w:t>Авиньонские</w:t>
      </w:r>
      <w:proofErr w:type="spellEnd"/>
      <w:r w:rsidRPr="004A5090">
        <w:rPr>
          <w:sz w:val="32"/>
          <w:szCs w:val="32"/>
        </w:rPr>
        <w:t xml:space="preserve"> девицы</w:t>
      </w:r>
    </w:p>
    <w:p w:rsidR="004A5090" w:rsidRDefault="004A5090">
      <w:pPr>
        <w:rPr>
          <w:noProof/>
          <w:lang w:eastAsia="ru-RU"/>
        </w:rPr>
      </w:pPr>
      <w: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6E85925" wp14:editId="0AB0BCFB">
            <wp:extent cx="2726837" cy="408756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50" cy="409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789901" cy="40261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35" cy="403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90" w:rsidRPr="004A5090" w:rsidRDefault="004A5090">
      <w:pPr>
        <w:rPr>
          <w:noProof/>
          <w:sz w:val="32"/>
          <w:szCs w:val="32"/>
          <w:lang w:eastAsia="ru-RU"/>
        </w:rPr>
      </w:pPr>
      <w:r w:rsidRPr="004A5090">
        <w:rPr>
          <w:noProof/>
          <w:sz w:val="32"/>
          <w:szCs w:val="32"/>
          <w:lang w:eastAsia="ru-RU"/>
        </w:rPr>
        <w:t>Девушка перед зеркалом</w:t>
      </w:r>
      <w:r>
        <w:rPr>
          <w:noProof/>
          <w:sz w:val="32"/>
          <w:szCs w:val="32"/>
          <w:lang w:eastAsia="ru-RU"/>
        </w:rPr>
        <w:tab/>
      </w:r>
      <w:r>
        <w:rPr>
          <w:noProof/>
          <w:sz w:val="32"/>
          <w:szCs w:val="32"/>
          <w:lang w:eastAsia="ru-RU"/>
        </w:rPr>
        <w:tab/>
      </w:r>
      <w:r>
        <w:rPr>
          <w:noProof/>
          <w:sz w:val="32"/>
          <w:szCs w:val="32"/>
          <w:lang w:eastAsia="ru-RU"/>
        </w:rPr>
        <w:tab/>
        <w:t xml:space="preserve">    Любительница абсента</w:t>
      </w:r>
    </w:p>
    <w:p w:rsidR="004A5090" w:rsidRDefault="004A509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71276" cy="39112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81" cy="391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105366" cy="39108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28" cy="393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90" w:rsidRPr="002B7293" w:rsidRDefault="004A5090">
      <w:pPr>
        <w:rPr>
          <w:rFonts w:ascii="Mistral" w:hAnsi="Mistral" w:cs="Cambria"/>
          <w:sz w:val="80"/>
          <w:szCs w:val="80"/>
          <w:u w:val="single"/>
        </w:rPr>
      </w:pPr>
      <w:r w:rsidRPr="002B7293">
        <w:rPr>
          <w:rFonts w:ascii="Mistral" w:hAnsi="Mistral" w:cs="Cambria"/>
          <w:sz w:val="80"/>
          <w:szCs w:val="80"/>
          <w:u w:val="single"/>
        </w:rPr>
        <w:lastRenderedPageBreak/>
        <w:t xml:space="preserve">Клод Моне </w:t>
      </w:r>
    </w:p>
    <w:p w:rsidR="004A5090" w:rsidRDefault="004A5090">
      <w:pPr>
        <w:rPr>
          <w:rFonts w:ascii="Mistral" w:hAnsi="Mistral" w:cs="Cambria"/>
          <w:sz w:val="120"/>
          <w:szCs w:val="120"/>
        </w:rPr>
      </w:pPr>
      <w:r>
        <w:rPr>
          <w:noProof/>
          <w:sz w:val="32"/>
          <w:szCs w:val="32"/>
          <w:lang w:eastAsia="ru-RU"/>
        </w:rPr>
        <w:t>Водяные лилии</w:t>
      </w:r>
      <w:r w:rsidR="002B7293">
        <w:rPr>
          <w:noProof/>
          <w:sz w:val="32"/>
          <w:szCs w:val="32"/>
          <w:lang w:eastAsia="ru-RU"/>
        </w:rPr>
        <w:t xml:space="preserve"> </w:t>
      </w:r>
      <w:r w:rsidRPr="004A5090">
        <w:rPr>
          <w:rFonts w:ascii="Mistral" w:hAnsi="Mistral" w:cs="Cambria"/>
          <w:noProof/>
          <w:sz w:val="120"/>
          <w:szCs w:val="120"/>
          <w:lang w:eastAsia="ru-RU"/>
        </w:rPr>
        <w:drawing>
          <wp:inline distT="0" distB="0" distL="0" distR="0">
            <wp:extent cx="3874883" cy="287007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773" cy="287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293" w:rsidRPr="002B7293" w:rsidRDefault="004A5090" w:rsidP="002B7293">
      <w:pPr>
        <w:rPr>
          <w:noProof/>
          <w:sz w:val="32"/>
          <w:szCs w:val="32"/>
          <w:lang w:eastAsia="ru-RU"/>
        </w:rPr>
      </w:pPr>
      <w:r w:rsidRPr="002B7293">
        <w:rPr>
          <w:rFonts w:ascii="Mistral" w:hAnsi="Mistral" w:cs="Cambria"/>
          <w:noProof/>
          <w:sz w:val="120"/>
          <w:szCs w:val="120"/>
          <w:lang w:eastAsia="ru-RU"/>
        </w:rPr>
        <w:drawing>
          <wp:inline distT="0" distB="0" distL="0" distR="0">
            <wp:extent cx="3843511" cy="2811101"/>
            <wp:effectExtent l="0" t="0" r="508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067" cy="281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293" w:rsidRPr="002B7293">
        <w:rPr>
          <w:noProof/>
          <w:sz w:val="32"/>
          <w:szCs w:val="32"/>
          <w:lang w:eastAsia="ru-RU"/>
        </w:rPr>
        <w:t xml:space="preserve"> </w:t>
      </w:r>
      <w:r w:rsidR="002B7293">
        <w:rPr>
          <w:noProof/>
          <w:sz w:val="32"/>
          <w:szCs w:val="32"/>
          <w:lang w:eastAsia="ru-RU"/>
        </w:rPr>
        <w:t>Вокзал Сен-Лазар</w:t>
      </w:r>
    </w:p>
    <w:p w:rsidR="002B7293" w:rsidRDefault="002B7293">
      <w:pPr>
        <w:rPr>
          <w:rFonts w:ascii="Mistral" w:hAnsi="Mistral" w:cs="Cambria"/>
          <w:sz w:val="120"/>
          <w:szCs w:val="120"/>
        </w:rPr>
      </w:pPr>
      <w:r w:rsidRPr="002B7293">
        <w:rPr>
          <w:noProof/>
          <w:sz w:val="32"/>
          <w:szCs w:val="32"/>
          <w:lang w:eastAsia="ru-RU"/>
        </w:rPr>
        <w:t>Ватерлоо, пасмурная погода</w:t>
      </w:r>
      <w:r>
        <w:rPr>
          <w:noProof/>
          <w:sz w:val="32"/>
          <w:szCs w:val="32"/>
          <w:lang w:eastAsia="ru-RU"/>
        </w:rPr>
        <w:t xml:space="preserve">   </w:t>
      </w:r>
      <w:r>
        <w:rPr>
          <w:rFonts w:ascii="Mistral" w:hAnsi="Mistral" w:cs="Cambria"/>
          <w:noProof/>
          <w:sz w:val="120"/>
          <w:szCs w:val="120"/>
          <w:lang w:eastAsia="ru-RU"/>
        </w:rPr>
        <w:drawing>
          <wp:inline distT="0" distB="0" distL="0" distR="0">
            <wp:extent cx="3786617" cy="2408184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117" cy="240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293" w:rsidRDefault="002B7293">
      <w:pPr>
        <w:rPr>
          <w:rFonts w:ascii="Mistral" w:hAnsi="Mistral" w:cs="Cambria"/>
          <w:sz w:val="80"/>
          <w:szCs w:val="80"/>
        </w:rPr>
      </w:pPr>
      <w:r>
        <w:rPr>
          <w:rFonts w:ascii="Mistral" w:hAnsi="Mistral" w:cs="Cambria"/>
          <w:sz w:val="80"/>
          <w:szCs w:val="80"/>
        </w:rPr>
        <w:lastRenderedPageBreak/>
        <w:t>Питер Пауль Рубенс</w:t>
      </w:r>
    </w:p>
    <w:p w:rsidR="002B7293" w:rsidRPr="002B7293" w:rsidRDefault="002B7293">
      <w:pPr>
        <w:rPr>
          <w:noProof/>
          <w:sz w:val="32"/>
          <w:szCs w:val="32"/>
          <w:lang w:eastAsia="ru-RU"/>
        </w:rPr>
      </w:pPr>
      <w:r w:rsidRPr="002B7293">
        <w:rPr>
          <w:noProof/>
          <w:sz w:val="32"/>
          <w:szCs w:val="32"/>
          <w:lang w:eastAsia="ru-RU"/>
        </w:rPr>
        <w:t xml:space="preserve">Союз земли и воды  </w:t>
      </w:r>
      <w:r>
        <w:rPr>
          <w:noProof/>
          <w:sz w:val="32"/>
          <w:szCs w:val="32"/>
          <w:lang w:eastAsia="ru-RU"/>
        </w:rPr>
        <w:tab/>
      </w:r>
      <w:r>
        <w:rPr>
          <w:noProof/>
          <w:sz w:val="32"/>
          <w:szCs w:val="32"/>
          <w:lang w:eastAsia="ru-RU"/>
        </w:rPr>
        <w:tab/>
      </w:r>
      <w:r>
        <w:rPr>
          <w:noProof/>
          <w:sz w:val="32"/>
          <w:szCs w:val="32"/>
          <w:lang w:eastAsia="ru-RU"/>
        </w:rPr>
        <w:tab/>
      </w:r>
      <w:r>
        <w:rPr>
          <w:noProof/>
          <w:sz w:val="32"/>
          <w:szCs w:val="32"/>
          <w:lang w:eastAsia="ru-RU"/>
        </w:rPr>
        <w:tab/>
      </w:r>
      <w:r w:rsidRPr="002B7293">
        <w:rPr>
          <w:noProof/>
          <w:sz w:val="32"/>
          <w:szCs w:val="32"/>
          <w:lang w:eastAsia="ru-RU"/>
        </w:rPr>
        <w:t>Три грации</w:t>
      </w:r>
    </w:p>
    <w:p w:rsidR="002B7293" w:rsidRPr="002B7293" w:rsidRDefault="002B7293">
      <w:pPr>
        <w:rPr>
          <w:rFonts w:ascii="Mistral" w:hAnsi="Mistral" w:cs="Cambria"/>
          <w:sz w:val="80"/>
          <w:szCs w:val="80"/>
        </w:rPr>
      </w:pPr>
      <w:r>
        <w:rPr>
          <w:rFonts w:ascii="Mistral" w:hAnsi="Mistral" w:cs="Cambria"/>
          <w:noProof/>
          <w:sz w:val="80"/>
          <w:szCs w:val="80"/>
          <w:lang w:eastAsia="ru-RU"/>
        </w:rPr>
        <w:drawing>
          <wp:inline distT="0" distB="0" distL="0" distR="0">
            <wp:extent cx="3015446" cy="36847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69" cy="369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stral" w:hAnsi="Mistral" w:cs="Cambria"/>
          <w:sz w:val="80"/>
          <w:szCs w:val="80"/>
        </w:rPr>
        <w:t xml:space="preserve"> </w:t>
      </w:r>
      <w:r>
        <w:rPr>
          <w:rFonts w:ascii="Mistral" w:hAnsi="Mistral" w:cs="Cambria"/>
          <w:noProof/>
          <w:sz w:val="80"/>
          <w:szCs w:val="80"/>
          <w:lang w:eastAsia="ru-RU"/>
        </w:rPr>
        <w:drawing>
          <wp:inline distT="0" distB="0" distL="0" distR="0">
            <wp:extent cx="3014804" cy="36976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76" cy="37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90" w:rsidRPr="002B7293" w:rsidRDefault="002B7293">
      <w:pPr>
        <w:rPr>
          <w:noProof/>
          <w:sz w:val="32"/>
          <w:szCs w:val="32"/>
          <w:lang w:eastAsia="ru-RU"/>
        </w:rPr>
      </w:pPr>
      <w:r w:rsidRPr="002B7293">
        <w:rPr>
          <w:noProof/>
          <w:sz w:val="32"/>
          <w:szCs w:val="32"/>
          <w:lang w:eastAsia="ru-RU"/>
        </w:rPr>
        <w:t>Четыре стихии</w:t>
      </w:r>
    </w:p>
    <w:p w:rsidR="004A5090" w:rsidRDefault="002B7293">
      <w:r>
        <w:rPr>
          <w:noProof/>
          <w:lang w:eastAsia="ru-RU"/>
        </w:rPr>
        <w:drawing>
          <wp:inline distT="0" distB="0" distL="0" distR="0">
            <wp:extent cx="6065822" cy="432852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388" cy="433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293" w:rsidRDefault="002B7293"/>
    <w:p w:rsidR="002B7293" w:rsidRDefault="002B7293">
      <w:pPr>
        <w:rPr>
          <w:rFonts w:ascii="Mistral" w:hAnsi="Mistral" w:cs="Cambria"/>
          <w:sz w:val="80"/>
          <w:szCs w:val="80"/>
        </w:rPr>
      </w:pPr>
      <w:r w:rsidRPr="002B7293">
        <w:rPr>
          <w:rFonts w:ascii="Mistral" w:hAnsi="Mistral" w:cs="Cambria"/>
          <w:sz w:val="80"/>
          <w:szCs w:val="80"/>
        </w:rPr>
        <w:lastRenderedPageBreak/>
        <w:t>Пьер Огюст Ренуар</w:t>
      </w:r>
    </w:p>
    <w:p w:rsidR="002B7293" w:rsidRPr="009B33C8" w:rsidRDefault="009B33C8">
      <w:pPr>
        <w:rPr>
          <w:noProof/>
          <w:sz w:val="32"/>
          <w:szCs w:val="32"/>
          <w:lang w:eastAsia="ru-RU"/>
        </w:rPr>
      </w:pPr>
      <w:r w:rsidRPr="009B33C8">
        <w:rPr>
          <w:noProof/>
          <w:sz w:val="32"/>
          <w:szCs w:val="32"/>
          <w:lang w:eastAsia="ru-RU"/>
        </w:rPr>
        <w:t>Лягушатник</w:t>
      </w:r>
      <w:r>
        <w:rPr>
          <w:rFonts w:ascii="Mistral" w:hAnsi="Mistral" w:cs="Cambria"/>
          <w:noProof/>
          <w:sz w:val="80"/>
          <w:szCs w:val="80"/>
          <w:lang w:eastAsia="ru-RU"/>
        </w:rPr>
        <w:t xml:space="preserve"> </w:t>
      </w:r>
      <w:r w:rsidR="002B7293">
        <w:rPr>
          <w:rFonts w:ascii="Mistral" w:hAnsi="Mistral" w:cs="Cambria"/>
          <w:noProof/>
          <w:sz w:val="80"/>
          <w:szCs w:val="80"/>
          <w:lang w:eastAsia="ru-RU"/>
        </w:rPr>
        <w:drawing>
          <wp:inline distT="0" distB="0" distL="0" distR="0">
            <wp:extent cx="3865830" cy="2892594"/>
            <wp:effectExtent l="0" t="0" r="190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02" cy="289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stral" w:hAnsi="Mistral" w:cs="Cambria"/>
          <w:sz w:val="80"/>
          <w:szCs w:val="80"/>
        </w:rPr>
        <w:t xml:space="preserve"> </w:t>
      </w:r>
    </w:p>
    <w:p w:rsidR="002B7293" w:rsidRPr="009B33C8" w:rsidRDefault="002B7293" w:rsidP="009B33C8">
      <w:pPr>
        <w:rPr>
          <w:noProof/>
          <w:sz w:val="24"/>
          <w:szCs w:val="24"/>
          <w:lang w:eastAsia="ru-RU"/>
        </w:rPr>
      </w:pPr>
      <w:r>
        <w:rPr>
          <w:rFonts w:ascii="Mistral" w:hAnsi="Mistral" w:cs="Cambria"/>
          <w:noProof/>
          <w:sz w:val="80"/>
          <w:szCs w:val="80"/>
          <w:lang w:eastAsia="ru-RU"/>
        </w:rPr>
        <w:drawing>
          <wp:inline distT="0" distB="0" distL="0" distR="0">
            <wp:extent cx="3675707" cy="2901712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27" cy="290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3C8">
        <w:rPr>
          <w:noProof/>
          <w:sz w:val="24"/>
          <w:szCs w:val="24"/>
          <w:lang w:eastAsia="ru-RU"/>
        </w:rPr>
        <w:t xml:space="preserve">  </w:t>
      </w:r>
      <w:r w:rsidR="009B33C8" w:rsidRPr="009B33C8">
        <w:rPr>
          <w:noProof/>
          <w:sz w:val="28"/>
          <w:szCs w:val="28"/>
          <w:lang w:eastAsia="ru-RU"/>
        </w:rPr>
        <w:t>Портрет мадам Шарпантье с детьми</w:t>
      </w:r>
    </w:p>
    <w:p w:rsidR="002B7293" w:rsidRPr="009B33C8" w:rsidRDefault="009B33C8">
      <w:pPr>
        <w:rPr>
          <w:noProof/>
          <w:sz w:val="28"/>
          <w:szCs w:val="28"/>
          <w:lang w:eastAsia="ru-RU"/>
        </w:rPr>
      </w:pPr>
      <w:r w:rsidRPr="009B33C8">
        <w:rPr>
          <w:noProof/>
          <w:sz w:val="28"/>
          <w:szCs w:val="28"/>
          <w:lang w:eastAsia="ru-RU"/>
        </w:rPr>
        <w:t>Бал в Мулен де ла Галетт</w:t>
      </w:r>
      <w:r>
        <w:rPr>
          <w:rFonts w:ascii="Mistral" w:hAnsi="Mistral" w:cs="Cambria"/>
          <w:noProof/>
          <w:sz w:val="80"/>
          <w:szCs w:val="80"/>
          <w:lang w:eastAsia="ru-RU"/>
        </w:rPr>
        <w:t xml:space="preserve"> </w:t>
      </w:r>
      <w:r w:rsidR="002B7293">
        <w:rPr>
          <w:rFonts w:ascii="Mistral" w:hAnsi="Mistral" w:cs="Cambria"/>
          <w:noProof/>
          <w:sz w:val="80"/>
          <w:szCs w:val="80"/>
          <w:lang w:eastAsia="ru-RU"/>
        </w:rPr>
        <w:drawing>
          <wp:inline distT="0" distB="0" distL="0" distR="0">
            <wp:extent cx="4436110" cy="291528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stral" w:hAnsi="Mistral" w:cs="Cambria"/>
          <w:sz w:val="80"/>
          <w:szCs w:val="80"/>
        </w:rPr>
        <w:t xml:space="preserve"> </w:t>
      </w:r>
    </w:p>
    <w:p w:rsidR="002B7293" w:rsidRDefault="009B33C8">
      <w:pPr>
        <w:rPr>
          <w:rFonts w:ascii="Mistral" w:hAnsi="Mistral" w:cs="Cambria"/>
          <w:sz w:val="80"/>
          <w:szCs w:val="80"/>
        </w:rPr>
      </w:pPr>
      <w:r>
        <w:rPr>
          <w:rFonts w:ascii="Mistral" w:hAnsi="Mistral" w:cs="Cambria"/>
          <w:sz w:val="80"/>
          <w:szCs w:val="80"/>
        </w:rPr>
        <w:lastRenderedPageBreak/>
        <w:t>Эдуард Мане</w:t>
      </w:r>
    </w:p>
    <w:p w:rsidR="009B33C8" w:rsidRPr="009B33C8" w:rsidRDefault="009B33C8">
      <w:pPr>
        <w:rPr>
          <w:noProof/>
          <w:sz w:val="28"/>
          <w:szCs w:val="28"/>
          <w:lang w:eastAsia="ru-RU"/>
        </w:rPr>
      </w:pPr>
      <w:r>
        <w:rPr>
          <w:rFonts w:ascii="Mistral" w:hAnsi="Mistral" w:cs="Cambria"/>
          <w:noProof/>
          <w:sz w:val="80"/>
          <w:szCs w:val="80"/>
          <w:lang w:eastAsia="ru-RU"/>
        </w:rPr>
        <w:drawing>
          <wp:inline distT="0" distB="0" distL="0" distR="0">
            <wp:extent cx="3557905" cy="282448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  <w:r w:rsidRPr="009B33C8">
        <w:rPr>
          <w:noProof/>
          <w:sz w:val="28"/>
          <w:szCs w:val="28"/>
          <w:lang w:eastAsia="ru-RU"/>
        </w:rPr>
        <w:t>Бар в Фоли-Бержер</w:t>
      </w:r>
    </w:p>
    <w:p w:rsidR="009B33C8" w:rsidRDefault="009B33C8" w:rsidP="009B33C8">
      <w:pPr>
        <w:ind w:left="708" w:firstLine="708"/>
        <w:rPr>
          <w:rFonts w:ascii="Mistral" w:hAnsi="Mistral" w:cs="Cambria"/>
          <w:noProof/>
          <w:sz w:val="80"/>
          <w:szCs w:val="80"/>
          <w:lang w:eastAsia="ru-RU"/>
        </w:rPr>
      </w:pPr>
      <w:r w:rsidRPr="009B33C8">
        <w:rPr>
          <w:noProof/>
          <w:sz w:val="28"/>
          <w:szCs w:val="28"/>
          <w:lang w:eastAsia="ru-RU"/>
        </w:rPr>
        <w:t xml:space="preserve"> В оранжерее</w:t>
      </w:r>
      <w:r>
        <w:rPr>
          <w:rFonts w:ascii="Mistral" w:hAnsi="Mistral" w:cs="Cambria"/>
          <w:noProof/>
          <w:sz w:val="80"/>
          <w:szCs w:val="80"/>
          <w:lang w:eastAsia="ru-RU"/>
        </w:rPr>
        <w:t xml:space="preserve"> </w:t>
      </w:r>
      <w:r>
        <w:rPr>
          <w:rFonts w:ascii="Mistral" w:hAnsi="Mistral" w:cs="Cambria"/>
          <w:noProof/>
          <w:sz w:val="80"/>
          <w:szCs w:val="80"/>
          <w:lang w:eastAsia="ru-RU"/>
        </w:rPr>
        <w:drawing>
          <wp:inline distT="0" distB="0" distL="0" distR="0">
            <wp:extent cx="3521710" cy="2797810"/>
            <wp:effectExtent l="0" t="0" r="254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C8" w:rsidRPr="002B7293" w:rsidRDefault="009B33C8" w:rsidP="009B33C8">
      <w:pPr>
        <w:ind w:left="708" w:firstLine="708"/>
        <w:rPr>
          <w:rFonts w:ascii="Mistral" w:hAnsi="Mistral" w:cs="Cambria"/>
          <w:sz w:val="80"/>
          <w:szCs w:val="80"/>
        </w:rPr>
      </w:pPr>
      <w:r>
        <w:rPr>
          <w:rFonts w:ascii="Mistral" w:hAnsi="Mistral" w:cs="Cambria"/>
          <w:noProof/>
          <w:sz w:val="80"/>
          <w:szCs w:val="80"/>
          <w:lang w:eastAsia="ru-RU"/>
        </w:rPr>
        <w:drawing>
          <wp:inline distT="0" distB="0" distL="0" distR="0">
            <wp:extent cx="3890368" cy="3120151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695" cy="312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stral" w:hAnsi="Mistral" w:cs="Cambria"/>
          <w:sz w:val="80"/>
          <w:szCs w:val="80"/>
        </w:rPr>
        <w:t xml:space="preserve"> </w:t>
      </w:r>
      <w:r>
        <w:rPr>
          <w:noProof/>
          <w:sz w:val="28"/>
          <w:szCs w:val="28"/>
          <w:lang w:eastAsia="ru-RU"/>
        </w:rPr>
        <w:t>Же</w:t>
      </w:r>
      <w:r w:rsidRPr="009B33C8">
        <w:rPr>
          <w:noProof/>
          <w:sz w:val="28"/>
          <w:szCs w:val="28"/>
          <w:lang w:eastAsia="ru-RU"/>
        </w:rPr>
        <w:t xml:space="preserve">лезная </w:t>
      </w:r>
      <w:r>
        <w:rPr>
          <w:noProof/>
          <w:sz w:val="28"/>
          <w:szCs w:val="28"/>
          <w:lang w:eastAsia="ru-RU"/>
        </w:rPr>
        <w:t xml:space="preserve"> дорога</w:t>
      </w:r>
      <w:bookmarkStart w:id="0" w:name="_GoBack"/>
      <w:bookmarkEnd w:id="0"/>
    </w:p>
    <w:sectPr w:rsidR="009B33C8" w:rsidRPr="002B7293" w:rsidSect="004A5090">
      <w:pgSz w:w="11906" w:h="16838"/>
      <w:pgMar w:top="426" w:right="424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FFB"/>
    <w:rsid w:val="002B7293"/>
    <w:rsid w:val="004A5090"/>
    <w:rsid w:val="009B33C8"/>
    <w:rsid w:val="00C83FFB"/>
    <w:rsid w:val="00D2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171B59-D6E7-4B03-8BAE-88241F657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2018-11-01T18:31:00Z</dcterms:created>
  <dcterms:modified xsi:type="dcterms:W3CDTF">2018-11-01T18:57:00Z</dcterms:modified>
</cp:coreProperties>
</file>