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7E" w:rsidRDefault="0096567E" w:rsidP="00CF64F0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>
        <w:rPr>
          <w:rFonts w:ascii="Arial" w:hAnsi="Arial" w:cs="Arial"/>
          <w:color w:val="F7580D"/>
          <w:sz w:val="21"/>
          <w:szCs w:val="21"/>
          <w:shd w:val="clear" w:color="auto" w:fill="FFFFFF"/>
        </w:rPr>
        <w:t xml:space="preserve">Ваше обращение принято прокуратурой: Прокуратура Нижегородского района </w:t>
      </w:r>
      <w:proofErr w:type="spellStart"/>
      <w:r>
        <w:rPr>
          <w:rFonts w:ascii="Arial" w:hAnsi="Arial" w:cs="Arial"/>
          <w:color w:val="F7580D"/>
          <w:sz w:val="21"/>
          <w:szCs w:val="21"/>
          <w:shd w:val="clear" w:color="auto" w:fill="FFFFFF"/>
        </w:rPr>
        <w:t>г.Н.Новгорода</w:t>
      </w:r>
      <w:proofErr w:type="spellEnd"/>
      <w:r>
        <w:rPr>
          <w:rFonts w:ascii="Arial" w:hAnsi="Arial" w:cs="Arial"/>
          <w:color w:val="F7580D"/>
          <w:sz w:val="21"/>
          <w:szCs w:val="21"/>
          <w:shd w:val="clear" w:color="auto" w:fill="FFFFFF"/>
        </w:rPr>
        <w:t>, номер обращения: 1957</w:t>
      </w:r>
    </w:p>
    <w:p w:rsidR="0096567E" w:rsidRDefault="0096567E" w:rsidP="00CF64F0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CF64F0" w:rsidRPr="00A32D1E" w:rsidRDefault="00CF64F0" w:rsidP="00CF64F0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000000"/>
          <w:kern w:val="36"/>
          <w:sz w:val="18"/>
          <w:szCs w:val="18"/>
          <w:lang w:eastAsia="ru-RU"/>
        </w:rPr>
      </w:pPr>
      <w:r w:rsidRPr="00A32D1E">
        <w:rPr>
          <w:rFonts w:ascii="Arial" w:eastAsia="Times New Roman" w:hAnsi="Arial" w:cs="Arial"/>
          <w:color w:val="000000"/>
          <w:kern w:val="36"/>
          <w:sz w:val="18"/>
          <w:szCs w:val="18"/>
          <w:lang w:eastAsia="ru-RU"/>
        </w:rPr>
        <w:t>Форма обращения</w:t>
      </w:r>
    </w:p>
    <w:p w:rsidR="00CF64F0" w:rsidRPr="00A32D1E" w:rsidRDefault="00A32D1E" w:rsidP="00CF64F0">
      <w:pPr>
        <w:shd w:val="clear" w:color="auto" w:fill="FFFFFF"/>
        <w:spacing w:line="240" w:lineRule="auto"/>
        <w:rPr>
          <w:rFonts w:ascii="Arial" w:eastAsia="Times New Roman" w:hAnsi="Arial" w:cs="Arial"/>
          <w:color w:val="787878"/>
          <w:sz w:val="18"/>
          <w:szCs w:val="18"/>
          <w:lang w:eastAsia="ru-RU"/>
        </w:rPr>
      </w:pPr>
      <w:hyperlink r:id="rId5" w:history="1">
        <w:proofErr w:type="gramStart"/>
        <w:r w:rsidR="00CF64F0" w:rsidRPr="00A32D1E">
          <w:rPr>
            <w:rFonts w:ascii="Arial" w:eastAsia="Times New Roman" w:hAnsi="Arial" w:cs="Arial"/>
            <w:color w:val="787878"/>
            <w:sz w:val="18"/>
            <w:szCs w:val="18"/>
            <w:u w:val="single"/>
            <w:lang w:eastAsia="ru-RU"/>
          </w:rPr>
          <w:t>Главная</w:t>
        </w:r>
        <w:proofErr w:type="gramEnd"/>
      </w:hyperlink>
      <w:r w:rsidR="00CF64F0" w:rsidRPr="00A32D1E">
        <w:rPr>
          <w:rFonts w:ascii="Arial" w:eastAsia="Times New Roman" w:hAnsi="Arial" w:cs="Arial"/>
          <w:color w:val="787878"/>
          <w:sz w:val="18"/>
          <w:szCs w:val="18"/>
          <w:lang w:eastAsia="ru-RU"/>
        </w:rPr>
        <w:t> / </w:t>
      </w:r>
      <w:hyperlink r:id="rId6" w:history="1">
        <w:r w:rsidR="00CF64F0" w:rsidRPr="00A32D1E">
          <w:rPr>
            <w:rFonts w:ascii="Arial" w:eastAsia="Times New Roman" w:hAnsi="Arial" w:cs="Arial"/>
            <w:color w:val="787878"/>
            <w:sz w:val="18"/>
            <w:szCs w:val="18"/>
            <w:u w:val="single"/>
            <w:lang w:eastAsia="ru-RU"/>
          </w:rPr>
          <w:t>Обращения граждан</w:t>
        </w:r>
      </w:hyperlink>
      <w:r w:rsidR="00CF64F0" w:rsidRPr="00A32D1E">
        <w:rPr>
          <w:rFonts w:ascii="Arial" w:eastAsia="Times New Roman" w:hAnsi="Arial" w:cs="Arial"/>
          <w:color w:val="787878"/>
          <w:sz w:val="18"/>
          <w:szCs w:val="18"/>
          <w:lang w:eastAsia="ru-RU"/>
        </w:rPr>
        <w:t> / </w:t>
      </w:r>
      <w:hyperlink r:id="rId7" w:history="1">
        <w:r w:rsidR="00CF64F0" w:rsidRPr="00A32D1E">
          <w:rPr>
            <w:rFonts w:ascii="Arial" w:eastAsia="Times New Roman" w:hAnsi="Arial" w:cs="Arial"/>
            <w:color w:val="787878"/>
            <w:sz w:val="18"/>
            <w:szCs w:val="18"/>
            <w:u w:val="single"/>
            <w:lang w:eastAsia="ru-RU"/>
          </w:rPr>
          <w:t>Интернет-приемная</w:t>
        </w:r>
      </w:hyperlink>
    </w:p>
    <w:tbl>
      <w:tblPr>
        <w:tblW w:w="99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7514"/>
      </w:tblGrid>
      <w:tr w:rsidR="00CF64F0" w:rsidRPr="00A32D1E" w:rsidTr="00CF64F0"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F64F0" w:rsidRPr="00A32D1E" w:rsidRDefault="00CF64F0" w:rsidP="00CF64F0">
            <w:pPr>
              <w:spacing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Получить ответ:</w:t>
            </w:r>
          </w:p>
        </w:tc>
        <w:tc>
          <w:tcPr>
            <w:tcW w:w="751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F64F0" w:rsidRPr="00A32D1E" w:rsidRDefault="00CF64F0" w:rsidP="00CF64F0">
            <w:pPr>
              <w:spacing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CF64F0" w:rsidRPr="00A32D1E" w:rsidTr="00CF64F0"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F64F0" w:rsidRPr="00A32D1E" w:rsidRDefault="00CF64F0" w:rsidP="00CF64F0">
            <w:pPr>
              <w:spacing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Фамилия:</w:t>
            </w:r>
          </w:p>
        </w:tc>
        <w:tc>
          <w:tcPr>
            <w:tcW w:w="751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F64F0" w:rsidRPr="00A32D1E" w:rsidRDefault="00CF64F0" w:rsidP="00CF64F0">
            <w:pPr>
              <w:spacing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</w:p>
        </w:tc>
      </w:tr>
      <w:tr w:rsidR="00CF64F0" w:rsidRPr="00A32D1E" w:rsidTr="00CF64F0"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F64F0" w:rsidRPr="00A32D1E" w:rsidRDefault="00CF64F0" w:rsidP="00CF64F0">
            <w:pPr>
              <w:spacing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Имя:</w:t>
            </w:r>
          </w:p>
        </w:tc>
        <w:tc>
          <w:tcPr>
            <w:tcW w:w="751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F64F0" w:rsidRPr="00A32D1E" w:rsidRDefault="00CF64F0" w:rsidP="00CF64F0">
            <w:pPr>
              <w:spacing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</w:tr>
      <w:tr w:rsidR="00CF64F0" w:rsidRPr="00A32D1E" w:rsidTr="00CF64F0"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F64F0" w:rsidRPr="00A32D1E" w:rsidRDefault="00CF64F0" w:rsidP="00CF64F0">
            <w:pPr>
              <w:spacing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Отчество:</w:t>
            </w:r>
          </w:p>
        </w:tc>
        <w:tc>
          <w:tcPr>
            <w:tcW w:w="751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F64F0" w:rsidRPr="00A32D1E" w:rsidRDefault="00CF64F0" w:rsidP="00CF64F0">
            <w:pPr>
              <w:spacing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Вячеславович</w:t>
            </w:r>
          </w:p>
        </w:tc>
      </w:tr>
      <w:tr w:rsidR="00CF64F0" w:rsidRPr="00A32D1E" w:rsidTr="00CF64F0"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F64F0" w:rsidRPr="00A32D1E" w:rsidRDefault="00CF64F0" w:rsidP="00CF64F0">
            <w:pPr>
              <w:spacing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A3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A3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51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F64F0" w:rsidRPr="00A32D1E" w:rsidRDefault="00CF64F0" w:rsidP="00CF64F0">
            <w:pPr>
              <w:spacing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</w:t>
            </w:r>
          </w:p>
        </w:tc>
      </w:tr>
      <w:tr w:rsidR="00CF64F0" w:rsidRPr="00A32D1E" w:rsidTr="00CF64F0"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F64F0" w:rsidRPr="00A32D1E" w:rsidRDefault="00CF64F0" w:rsidP="00CF64F0">
            <w:pPr>
              <w:spacing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адрес, индекс:</w:t>
            </w:r>
          </w:p>
        </w:tc>
        <w:tc>
          <w:tcPr>
            <w:tcW w:w="751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F64F0" w:rsidRPr="00A32D1E" w:rsidRDefault="00CF64F0" w:rsidP="00CF64F0">
            <w:pPr>
              <w:spacing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</w:tc>
      </w:tr>
      <w:tr w:rsidR="00CF64F0" w:rsidRPr="00A32D1E" w:rsidTr="00CF64F0"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F64F0" w:rsidRPr="00A32D1E" w:rsidRDefault="00CF64F0" w:rsidP="00CF64F0">
            <w:pPr>
              <w:spacing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Органы прокуратуры Нижегородской области:</w:t>
            </w:r>
          </w:p>
        </w:tc>
        <w:tc>
          <w:tcPr>
            <w:tcW w:w="751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F64F0" w:rsidRPr="00A32D1E" w:rsidRDefault="00CF64F0" w:rsidP="00CF64F0">
            <w:pPr>
              <w:spacing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pronjzhgor@mts-nn.ru;Прокуратура</w:t>
            </w:r>
            <w:proofErr w:type="spellEnd"/>
            <w:r w:rsidRPr="00A3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Нижегородского района </w:t>
            </w:r>
            <w:proofErr w:type="spellStart"/>
            <w:r w:rsidRPr="00A3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г.Н.Новгорода</w:t>
            </w:r>
            <w:proofErr w:type="spellEnd"/>
          </w:p>
        </w:tc>
      </w:tr>
      <w:tr w:rsidR="00CF64F0" w:rsidRPr="00A32D1E" w:rsidTr="00CF64F0"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F64F0" w:rsidRPr="00A32D1E" w:rsidRDefault="00CF64F0" w:rsidP="00CF64F0">
            <w:pPr>
              <w:spacing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Район, город, в котором нарушены права:</w:t>
            </w:r>
          </w:p>
        </w:tc>
        <w:tc>
          <w:tcPr>
            <w:tcW w:w="751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F64F0" w:rsidRPr="00A32D1E" w:rsidRDefault="00CF64F0" w:rsidP="00CF64F0">
            <w:pPr>
              <w:spacing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Н.Новгород</w:t>
            </w:r>
            <w:proofErr w:type="spellEnd"/>
          </w:p>
        </w:tc>
      </w:tr>
      <w:tr w:rsidR="00CF64F0" w:rsidRPr="00A32D1E" w:rsidTr="00CF64F0"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F64F0" w:rsidRPr="00A32D1E" w:rsidRDefault="00CF64F0" w:rsidP="00CF64F0">
            <w:pPr>
              <w:spacing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Тематика обращения:</w:t>
            </w:r>
          </w:p>
        </w:tc>
        <w:tc>
          <w:tcPr>
            <w:tcW w:w="751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F64F0" w:rsidRPr="00A32D1E" w:rsidRDefault="00CF64F0" w:rsidP="00CF64F0">
            <w:pPr>
              <w:spacing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нарушении прав несовершеннолетних, воспитанников детских домов и социальных специализированных учреждений</w:t>
            </w:r>
          </w:p>
        </w:tc>
      </w:tr>
      <w:tr w:rsidR="00CF64F0" w:rsidRPr="00A32D1E" w:rsidTr="00CF64F0"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F64F0" w:rsidRPr="00A32D1E" w:rsidRDefault="00CF64F0" w:rsidP="00CF64F0">
            <w:pPr>
              <w:spacing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Сообщение о несогласии:</w:t>
            </w:r>
          </w:p>
        </w:tc>
        <w:tc>
          <w:tcPr>
            <w:tcW w:w="751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F64F0" w:rsidRPr="00A32D1E" w:rsidRDefault="00CF64F0" w:rsidP="00CF64F0">
            <w:pPr>
              <w:spacing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отмечен</w:t>
            </w:r>
          </w:p>
        </w:tc>
      </w:tr>
      <w:tr w:rsidR="00CF64F0" w:rsidRPr="00A32D1E" w:rsidTr="00CF64F0"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F64F0" w:rsidRPr="00A32D1E" w:rsidRDefault="00CF64F0" w:rsidP="00CF64F0">
            <w:pPr>
              <w:spacing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Ваше сообщение:</w:t>
            </w:r>
          </w:p>
        </w:tc>
        <w:tc>
          <w:tcPr>
            <w:tcW w:w="751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F64F0" w:rsidRPr="00A32D1E" w:rsidRDefault="00CF64F0" w:rsidP="00CF64F0">
            <w:pPr>
              <w:spacing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Каждый день прохожу по Большой Покровской и практически каждый день вижу там взрослую женщину, которая вместе с 5-6 детьми распевает песни под гитару и собирает милостыню. Дети маленькие, на вид им от 3 до 10 лет. Дама полная, лет 35 внешне. Сообщила мне, что у нее якобы 12 детей, нигде не работает и работать не хочет. Ничего не имею против песен, но вовлекать детей в </w:t>
            </w:r>
            <w:proofErr w:type="gramStart"/>
            <w:r w:rsidRPr="00A3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попрошайничество</w:t>
            </w:r>
            <w:proofErr w:type="gramEnd"/>
            <w:r w:rsidRPr="00A3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это ужасно. Детей жалко, они стоят там и днем и вечером, и в жару и в холод. Считаю, что матерью (если она таковой является) нарушаются права детей на здоровье и образование. Прошу провести проверку. Чаще всего она находится около здания Художественных промыслов или около Драматического </w:t>
            </w:r>
            <w:proofErr w:type="spellStart"/>
            <w:r w:rsidRPr="00A3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теарта</w:t>
            </w:r>
            <w:proofErr w:type="spellEnd"/>
            <w:r w:rsidRPr="00A3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улице Большая Покровская.</w:t>
            </w:r>
          </w:p>
        </w:tc>
      </w:tr>
      <w:tr w:rsidR="00CF64F0" w:rsidRPr="00A32D1E" w:rsidTr="00CF64F0"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F64F0" w:rsidRPr="00A32D1E" w:rsidRDefault="00CF64F0" w:rsidP="00CF64F0">
            <w:pPr>
              <w:spacing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2D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Файл:</w:t>
            </w:r>
          </w:p>
        </w:tc>
        <w:tc>
          <w:tcPr>
            <w:tcW w:w="751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F64F0" w:rsidRPr="00A32D1E" w:rsidRDefault="00CF64F0" w:rsidP="00CF64F0">
            <w:pPr>
              <w:spacing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06A95" w:rsidRDefault="00A32D1E" w:rsidP="00CF64F0">
      <w:pPr>
        <w:shd w:val="clear" w:color="auto" w:fill="FFFFFF"/>
        <w:spacing w:after="0" w:line="240" w:lineRule="auto"/>
      </w:pPr>
      <w:hyperlink r:id="rId8" w:history="1">
        <w:r w:rsidR="00CF64F0" w:rsidRPr="00CF64F0">
          <w:rPr>
            <w:rFonts w:ascii="Arial" w:eastAsia="Times New Roman" w:hAnsi="Arial" w:cs="Arial"/>
            <w:b/>
            <w:bCs/>
            <w:caps/>
            <w:color w:val="FFFFFF"/>
            <w:sz w:val="20"/>
            <w:szCs w:val="20"/>
            <w:shd w:val="clear" w:color="auto" w:fill="1671AE"/>
            <w:lang w:eastAsia="ru-RU"/>
          </w:rPr>
          <w:t>ОТПРАВИТЬ ФОРМУ</w:t>
        </w:r>
      </w:hyperlink>
      <w:r w:rsidR="00CF64F0" w:rsidRPr="00CF64F0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  <w:hyperlink r:id="rId9" w:history="1">
        <w:r w:rsidR="00CF64F0" w:rsidRPr="00CF64F0">
          <w:rPr>
            <w:rFonts w:ascii="Arial" w:eastAsia="Times New Roman" w:hAnsi="Arial" w:cs="Arial"/>
            <w:b/>
            <w:bCs/>
            <w:caps/>
            <w:color w:val="FFFFFF"/>
            <w:sz w:val="20"/>
            <w:szCs w:val="20"/>
            <w:shd w:val="clear" w:color="auto" w:fill="1671AE"/>
            <w:lang w:eastAsia="ru-RU"/>
          </w:rPr>
          <w:t>ИЗМЕНИТЬ Ф</w:t>
        </w:r>
      </w:hyperlink>
    </w:p>
    <w:sectPr w:rsidR="00A06A95" w:rsidSect="0096567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CF"/>
    <w:rsid w:val="004023CF"/>
    <w:rsid w:val="0096567E"/>
    <w:rsid w:val="00A06A95"/>
    <w:rsid w:val="00A32D1E"/>
    <w:rsid w:val="00C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05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kuratura-nn.ru/ru/128/6/32/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kuratura-nn.ru/ru/128/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kuratura-nn.ru/ru/12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okuratura-n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kuratura-nn.ru/ru/128/6/32/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Company>KOMP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4</cp:revision>
  <dcterms:created xsi:type="dcterms:W3CDTF">2014-07-04T06:41:00Z</dcterms:created>
  <dcterms:modified xsi:type="dcterms:W3CDTF">2014-07-04T06:44:00Z</dcterms:modified>
</cp:coreProperties>
</file>