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47F" w:rsidRDefault="00172E9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24765</wp:posOffset>
                </wp:positionV>
                <wp:extent cx="5343525" cy="1571625"/>
                <wp:effectExtent l="0" t="0" r="28575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E98" w:rsidRPr="00867FFB" w:rsidRDefault="00172E98" w:rsidP="00172E9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67FFB">
                              <w:rPr>
                                <w:rFonts w:ascii="Georgia" w:hAnsi="Georg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Приглашаем родителей и детей на интересные тренинги по самым актуальным вопросам семейных отношений!</w:t>
                            </w:r>
                          </w:p>
                          <w:p w:rsidR="00172E98" w:rsidRPr="00867FFB" w:rsidRDefault="00172E98" w:rsidP="00172E9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67FFB">
                              <w:rPr>
                                <w:rFonts w:ascii="Georgia" w:hAnsi="Georg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Занятия ведут профессиональные специалисты в области детской, семейной психологии, имеющие опыт профессиональной и научной деятельности  в детских образовательных учреждениях, высших учебных заведениях свыше 15 лет!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48.2pt;margin-top:1.95pt;width:420.7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" fillcolor="white [3201]" strokecolor="white [3212]" strokeweight=".5pt">
                <v:textbox>
                  <w:txbxContent>
                    <w:p w:rsidR="00172E98" w:rsidRPr="00867FFB" w:rsidRDefault="00172E98" w:rsidP="00172E98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867FFB">
                        <w:rPr>
                          <w:rFonts w:ascii="Georgia" w:hAnsi="Georgia"/>
                          <w:b/>
                          <w:color w:val="C00000"/>
                          <w:sz w:val="24"/>
                          <w:szCs w:val="24"/>
                        </w:rPr>
                        <w:t>Приглашаем родителей и детей на интересные тренинги по самым актуальным вопросам семейных отношений!</w:t>
                      </w:r>
                    </w:p>
                    <w:p w:rsidR="00172E98" w:rsidRPr="00867FFB" w:rsidRDefault="00172E98" w:rsidP="00172E98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867FFB">
                        <w:rPr>
                          <w:rFonts w:ascii="Georgia" w:hAnsi="Georgia"/>
                          <w:b/>
                          <w:color w:val="C00000"/>
                          <w:sz w:val="24"/>
                          <w:szCs w:val="24"/>
                        </w:rPr>
                        <w:t>Занятия ведут профессиональные специалисты в области детской, семейной психологии, имеющие опыт профессиональной и научной деятельности  в детских образовательных учреждениях, высших учебных заведениях свыше 15 лет!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905250" cy="1483739"/>
            <wp:effectExtent l="0" t="0" r="0" b="2540"/>
            <wp:docPr id="1" name="Рисунок 1" descr="H:\Цветы\Рекламные объявления\Цветы жизни_новый бан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Цветы\Рекламные объявления\Цветы жизни_новый банн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90" cy="14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668"/>
        <w:gridCol w:w="12933"/>
        <w:gridCol w:w="1560"/>
      </w:tblGrid>
      <w:tr w:rsidR="00172E98" w:rsidRPr="00172E98" w:rsidTr="00DE68E5">
        <w:tc>
          <w:tcPr>
            <w:tcW w:w="1668" w:type="dxa"/>
          </w:tcPr>
          <w:p w:rsidR="00172E98" w:rsidRPr="0016021F" w:rsidRDefault="0016021F" w:rsidP="00172E98">
            <w:pPr>
              <w:jc w:val="center"/>
              <w:rPr>
                <w:rFonts w:ascii="Georgia" w:hAnsi="Georgia"/>
                <w:b/>
              </w:rPr>
            </w:pPr>
            <w:r w:rsidRPr="0016021F">
              <w:rPr>
                <w:rFonts w:ascii="Georgia" w:hAnsi="Georgia"/>
                <w:b/>
              </w:rPr>
              <w:t>Д</w:t>
            </w:r>
            <w:r w:rsidR="00172E98" w:rsidRPr="0016021F">
              <w:rPr>
                <w:rFonts w:ascii="Georgia" w:hAnsi="Georgia"/>
                <w:b/>
              </w:rPr>
              <w:t>ата, время проведения тренинга</w:t>
            </w:r>
          </w:p>
        </w:tc>
        <w:tc>
          <w:tcPr>
            <w:tcW w:w="12933" w:type="dxa"/>
          </w:tcPr>
          <w:p w:rsidR="00DE68E5" w:rsidRDefault="00DE68E5" w:rsidP="00172E98">
            <w:pPr>
              <w:jc w:val="center"/>
              <w:rPr>
                <w:rFonts w:ascii="Georgia" w:hAnsi="Georgia"/>
                <w:b/>
              </w:rPr>
            </w:pPr>
          </w:p>
          <w:p w:rsidR="00172E98" w:rsidRPr="0016021F" w:rsidRDefault="00172E98" w:rsidP="00172E98">
            <w:pPr>
              <w:jc w:val="center"/>
              <w:rPr>
                <w:rFonts w:ascii="Georgia" w:hAnsi="Georgia"/>
                <w:b/>
              </w:rPr>
            </w:pPr>
            <w:r w:rsidRPr="0016021F">
              <w:rPr>
                <w:rFonts w:ascii="Georgia" w:hAnsi="Georgia"/>
                <w:b/>
              </w:rPr>
              <w:t>Тема, аннотация мероприятия</w:t>
            </w:r>
          </w:p>
        </w:tc>
        <w:tc>
          <w:tcPr>
            <w:tcW w:w="1560" w:type="dxa"/>
          </w:tcPr>
          <w:p w:rsidR="00172E98" w:rsidRPr="0016021F" w:rsidRDefault="00172E98" w:rsidP="00172E98">
            <w:pPr>
              <w:jc w:val="center"/>
              <w:rPr>
                <w:rFonts w:ascii="Georgia" w:hAnsi="Georgia"/>
                <w:b/>
              </w:rPr>
            </w:pPr>
            <w:r w:rsidRPr="0016021F">
              <w:rPr>
                <w:rFonts w:ascii="Georgia" w:hAnsi="Georgia"/>
                <w:b/>
              </w:rPr>
              <w:t>Целевая аудитория</w:t>
            </w:r>
          </w:p>
        </w:tc>
      </w:tr>
      <w:tr w:rsidR="00DE68E5" w:rsidTr="00DE68E5">
        <w:tc>
          <w:tcPr>
            <w:tcW w:w="1668" w:type="dxa"/>
          </w:tcPr>
          <w:p w:rsidR="00DE68E5" w:rsidRPr="00DE68E5" w:rsidRDefault="00DE68E5" w:rsidP="00304D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8E5">
              <w:rPr>
                <w:rFonts w:ascii="Times New Roman" w:hAnsi="Times New Roman" w:cs="Times New Roman"/>
                <w:b/>
                <w:sz w:val="24"/>
                <w:szCs w:val="24"/>
              </w:rPr>
              <w:t>21 ноября 2015 г.</w:t>
            </w:r>
          </w:p>
          <w:p w:rsidR="00DE68E5" w:rsidRDefault="00DE68E5" w:rsidP="00304D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8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E68E5" w:rsidRPr="00DE68E5" w:rsidRDefault="00DE68E5" w:rsidP="00304D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8E5">
              <w:rPr>
                <w:rFonts w:ascii="Times New Roman" w:hAnsi="Times New Roman" w:cs="Times New Roman"/>
                <w:b/>
                <w:sz w:val="24"/>
                <w:szCs w:val="24"/>
              </w:rPr>
              <w:t>в 10.30</w:t>
            </w:r>
          </w:p>
        </w:tc>
        <w:tc>
          <w:tcPr>
            <w:tcW w:w="12933" w:type="dxa"/>
          </w:tcPr>
          <w:p w:rsidR="00DE68E5" w:rsidRPr="0016021F" w:rsidRDefault="00DE68E5" w:rsidP="00304DDD">
            <w:pPr>
              <w:jc w:val="center"/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  <w:b/>
                <w:bCs/>
              </w:rPr>
              <w:t>ТРЕНИНГ РАЗВИТИЯ САМОСТОЯТЕЛЬНОСТИ ДЕТЕЙ</w:t>
            </w:r>
          </w:p>
          <w:p w:rsidR="00DE68E5" w:rsidRPr="0016021F" w:rsidRDefault="00DE68E5" w:rsidP="00304DDD">
            <w:pPr>
              <w:ind w:firstLine="564"/>
              <w:jc w:val="both"/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 xml:space="preserve">В результате тренинга ребенок станет более самостоятельным в сфере общения, бытовой и игровой деятельностях. </w:t>
            </w:r>
          </w:p>
          <w:p w:rsidR="00DE68E5" w:rsidRPr="0016021F" w:rsidRDefault="00DE68E5" w:rsidP="00304DDD">
            <w:pPr>
              <w:ind w:firstLine="564"/>
              <w:jc w:val="both"/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>Методы и техники: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021F">
              <w:rPr>
                <w:rFonts w:ascii="Times New Roman" w:hAnsi="Times New Roman" w:cs="Times New Roman"/>
              </w:rPr>
              <w:t>сюжетно-ролевые игры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16021F">
              <w:rPr>
                <w:rFonts w:ascii="Times New Roman" w:hAnsi="Times New Roman" w:cs="Times New Roman"/>
              </w:rPr>
              <w:t>терапевтические сказки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16021F">
              <w:rPr>
                <w:rFonts w:ascii="Times New Roman" w:hAnsi="Times New Roman" w:cs="Times New Roman"/>
              </w:rPr>
              <w:t>игры-драматизации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16021F">
              <w:rPr>
                <w:rFonts w:ascii="Times New Roman" w:hAnsi="Times New Roman" w:cs="Times New Roman"/>
              </w:rPr>
              <w:t>арт-терапия</w:t>
            </w:r>
          </w:p>
        </w:tc>
        <w:tc>
          <w:tcPr>
            <w:tcW w:w="1560" w:type="dxa"/>
          </w:tcPr>
          <w:p w:rsidR="00DE68E5" w:rsidRPr="0016021F" w:rsidRDefault="00DE68E5" w:rsidP="00304D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от 4-х  лет</w:t>
            </w:r>
          </w:p>
        </w:tc>
      </w:tr>
      <w:tr w:rsidR="00DE68E5" w:rsidTr="00DE68E5">
        <w:tc>
          <w:tcPr>
            <w:tcW w:w="1668" w:type="dxa"/>
          </w:tcPr>
          <w:p w:rsidR="00DE68E5" w:rsidRPr="00DE68E5" w:rsidRDefault="00DE68E5" w:rsidP="00304D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8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28 ноября 2015 г. </w:t>
            </w:r>
          </w:p>
          <w:p w:rsidR="00DE68E5" w:rsidRDefault="00DE68E5" w:rsidP="00304D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68E5" w:rsidRPr="00DE68E5" w:rsidRDefault="00DE68E5" w:rsidP="00304D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8E5">
              <w:rPr>
                <w:rFonts w:ascii="Times New Roman" w:hAnsi="Times New Roman" w:cs="Times New Roman"/>
                <w:b/>
                <w:sz w:val="24"/>
                <w:szCs w:val="24"/>
              </w:rPr>
              <w:t>в 10.30</w:t>
            </w:r>
          </w:p>
        </w:tc>
        <w:tc>
          <w:tcPr>
            <w:tcW w:w="12933" w:type="dxa"/>
          </w:tcPr>
          <w:p w:rsidR="00DE68E5" w:rsidRPr="0016021F" w:rsidRDefault="00DE68E5" w:rsidP="00304DDD">
            <w:pPr>
              <w:jc w:val="center"/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  <w:b/>
                <w:bCs/>
              </w:rPr>
              <w:t>ТРЕНИНГ НА РАЗВИТИЕ У ДЕТЕЙ НАВЫКОВ БЕЗОПАСНОГО ПОВЕДЕНИЯ</w:t>
            </w:r>
          </w:p>
          <w:p w:rsidR="00DE68E5" w:rsidRPr="0016021F" w:rsidRDefault="00DE68E5" w:rsidP="00304DDD">
            <w:pPr>
              <w:ind w:firstLine="540"/>
              <w:jc w:val="both"/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 xml:space="preserve">Общение детей в игровых ситуациях, «проговаривание» правил поведения, имитация действий с потенциально опасными предметами дают возможность формировать опыт безопасности у детей. </w:t>
            </w:r>
          </w:p>
          <w:p w:rsidR="00DE68E5" w:rsidRPr="0016021F" w:rsidRDefault="00DE68E5" w:rsidP="00304DDD">
            <w:pPr>
              <w:ind w:firstLine="540"/>
              <w:jc w:val="both"/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>Научившись поступать в имитированных игровых ситуациях, близко воспроизводящих реальную обстановку, дети чувствуют себя намного увереннее в реальных условиях.</w:t>
            </w:r>
          </w:p>
          <w:p w:rsidR="00DE68E5" w:rsidRPr="0016021F" w:rsidRDefault="00DE68E5" w:rsidP="00304DDD">
            <w:pPr>
              <w:ind w:firstLine="540"/>
              <w:jc w:val="both"/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>Основное содержание занятий по основам безопасности распределено по направлениям: «моё здоровье», «безопасность в помещении», «безопасность и природа», «общение с незнакомыми людьми», «правила дорожного движения».</w:t>
            </w:r>
          </w:p>
        </w:tc>
        <w:tc>
          <w:tcPr>
            <w:tcW w:w="1560" w:type="dxa"/>
          </w:tcPr>
          <w:p w:rsidR="00DE68E5" w:rsidRPr="0016021F" w:rsidRDefault="00DE68E5" w:rsidP="00304D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от 4-х  лет</w:t>
            </w:r>
          </w:p>
        </w:tc>
      </w:tr>
      <w:tr w:rsidR="00DE68E5" w:rsidTr="00DE68E5">
        <w:tc>
          <w:tcPr>
            <w:tcW w:w="1668" w:type="dxa"/>
          </w:tcPr>
          <w:p w:rsidR="00DE68E5" w:rsidRPr="00DE68E5" w:rsidRDefault="00DE6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8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декабря 2015 г. </w:t>
            </w:r>
          </w:p>
          <w:p w:rsidR="00DE68E5" w:rsidRDefault="00DE6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68E5" w:rsidRPr="00DE68E5" w:rsidRDefault="00DE6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8E5">
              <w:rPr>
                <w:rFonts w:ascii="Times New Roman" w:hAnsi="Times New Roman" w:cs="Times New Roman"/>
                <w:b/>
                <w:sz w:val="24"/>
                <w:szCs w:val="24"/>
              </w:rPr>
              <w:t>в 19.00</w:t>
            </w:r>
          </w:p>
        </w:tc>
        <w:tc>
          <w:tcPr>
            <w:tcW w:w="12933" w:type="dxa"/>
          </w:tcPr>
          <w:p w:rsidR="00DE68E5" w:rsidRPr="0016021F" w:rsidRDefault="00DE68E5" w:rsidP="00214D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21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ДЕТСКОЕ</w:t>
            </w:r>
            <w:r w:rsidRPr="00160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«НЕПОСЛУШАНИЕ»: ЗА И ПРОТИВ»</w:t>
            </w:r>
          </w:p>
          <w:p w:rsidR="00DE68E5" w:rsidRPr="0016021F" w:rsidRDefault="00DE68E5" w:rsidP="002352B7">
            <w:pPr>
              <w:pStyle w:val="a6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>Ограничения и запреты, дисциплина</w:t>
            </w:r>
          </w:p>
          <w:p w:rsidR="00DE68E5" w:rsidRPr="0016021F" w:rsidRDefault="00DE68E5" w:rsidP="002352B7">
            <w:pPr>
              <w:pStyle w:val="a6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>Я не слушаюсь, потому что мне это не по возрасту". Проблема родительских ожиданий и требований к умениям ребенка в каждом возрасте.</w:t>
            </w:r>
          </w:p>
          <w:p w:rsidR="00DE68E5" w:rsidRPr="0016021F" w:rsidRDefault="00DE68E5" w:rsidP="002352B7">
            <w:pPr>
              <w:pStyle w:val="a6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 xml:space="preserve">Что родитель может требовать от ребенка, а что малышу не по силам. </w:t>
            </w:r>
          </w:p>
          <w:p w:rsidR="00DE68E5" w:rsidRPr="0016021F" w:rsidRDefault="00DE68E5" w:rsidP="002352B7">
            <w:pPr>
              <w:pStyle w:val="a6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 xml:space="preserve">Способы наказания и поощрения. </w:t>
            </w:r>
          </w:p>
          <w:p w:rsidR="00DE68E5" w:rsidRPr="0016021F" w:rsidRDefault="00DE68E5" w:rsidP="002352B7">
            <w:pPr>
              <w:pStyle w:val="a6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 xml:space="preserve">Как общаться с ребенком, переживающим кризисный период. Закономерности развития детей в различных возрастах. Поведение в </w:t>
            </w:r>
            <w:proofErr w:type="gramStart"/>
            <w:r w:rsidRPr="0016021F">
              <w:rPr>
                <w:rFonts w:ascii="Times New Roman" w:hAnsi="Times New Roman" w:cs="Times New Roman"/>
              </w:rPr>
              <w:t>кризисные</w:t>
            </w:r>
            <w:proofErr w:type="gramEnd"/>
            <w:r w:rsidRPr="0016021F">
              <w:rPr>
                <w:rFonts w:ascii="Times New Roman" w:hAnsi="Times New Roman" w:cs="Times New Roman"/>
              </w:rPr>
              <w:t xml:space="preserve"> возраста (2-3 года, 6-7 лет). Как общаться с ребенком, переживающим кризисный период</w:t>
            </w:r>
          </w:p>
        </w:tc>
        <w:tc>
          <w:tcPr>
            <w:tcW w:w="1560" w:type="dxa"/>
          </w:tcPr>
          <w:p w:rsidR="00DE68E5" w:rsidRPr="0016021F" w:rsidRDefault="00DE68E5" w:rsidP="002352B7">
            <w:pPr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>Родители, бабушки, дедушки</w:t>
            </w:r>
          </w:p>
        </w:tc>
      </w:tr>
      <w:tr w:rsidR="00DE68E5" w:rsidTr="00DE68E5">
        <w:tc>
          <w:tcPr>
            <w:tcW w:w="1668" w:type="dxa"/>
          </w:tcPr>
          <w:p w:rsidR="00DE68E5" w:rsidRPr="00DE68E5" w:rsidRDefault="00DE6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8E5">
              <w:rPr>
                <w:rFonts w:ascii="Times New Roman" w:hAnsi="Times New Roman" w:cs="Times New Roman"/>
                <w:b/>
                <w:sz w:val="24"/>
                <w:szCs w:val="24"/>
              </w:rPr>
              <w:t>18 декабря 2015 г.</w:t>
            </w:r>
          </w:p>
          <w:p w:rsidR="00DE68E5" w:rsidRDefault="00DE6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68E5" w:rsidRPr="00DE68E5" w:rsidRDefault="00DE6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8E5">
              <w:rPr>
                <w:rFonts w:ascii="Times New Roman" w:hAnsi="Times New Roman" w:cs="Times New Roman"/>
                <w:b/>
                <w:sz w:val="24"/>
                <w:szCs w:val="24"/>
              </w:rPr>
              <w:t>в 19.00</w:t>
            </w:r>
          </w:p>
        </w:tc>
        <w:tc>
          <w:tcPr>
            <w:tcW w:w="12933" w:type="dxa"/>
          </w:tcPr>
          <w:p w:rsidR="00DE68E5" w:rsidRPr="0016021F" w:rsidRDefault="00DE68E5" w:rsidP="00214D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21F">
              <w:rPr>
                <w:rFonts w:ascii="Times New Roman" w:hAnsi="Times New Roman" w:cs="Times New Roman"/>
                <w:b/>
                <w:sz w:val="24"/>
                <w:szCs w:val="24"/>
              </w:rPr>
              <w:t>«КОНФЛИКТЫ С РЕБЕНКОМ</w:t>
            </w:r>
            <w:r w:rsidR="00AB547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bookmarkStart w:id="0" w:name="_GoBack"/>
            <w:bookmarkEnd w:id="0"/>
            <w:r w:rsidRPr="00160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 С НИМИ СПРАВИТЬСЯ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Pr="0016021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DE68E5" w:rsidRPr="0016021F" w:rsidRDefault="00DE68E5" w:rsidP="00172E98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>Что такое конфликт</w:t>
            </w:r>
          </w:p>
          <w:p w:rsidR="00DE68E5" w:rsidRPr="0016021F" w:rsidRDefault="00DE68E5" w:rsidP="00172E98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>Причины конфликтов</w:t>
            </w:r>
          </w:p>
          <w:p w:rsidR="00DE68E5" w:rsidRPr="0016021F" w:rsidRDefault="00DE68E5" w:rsidP="00172E98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>Что делать со своим раздражением?</w:t>
            </w:r>
          </w:p>
          <w:p w:rsidR="00DE68E5" w:rsidRPr="0016021F" w:rsidRDefault="00DE68E5" w:rsidP="00172E98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 xml:space="preserve">Как сказать о своей злости, чтобы не обидеть ребенка? </w:t>
            </w:r>
          </w:p>
          <w:p w:rsidR="00DE68E5" w:rsidRPr="0016021F" w:rsidRDefault="00DE68E5" w:rsidP="00172E98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 xml:space="preserve">Как сказать, чтобы ребенок нас услышал и исполнил нашу просьбу? </w:t>
            </w:r>
          </w:p>
          <w:p w:rsidR="00DE68E5" w:rsidRPr="0016021F" w:rsidRDefault="00DE68E5" w:rsidP="0016021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>Способы эффективного общения с ребенком в конфликтной ситуации</w:t>
            </w:r>
          </w:p>
        </w:tc>
        <w:tc>
          <w:tcPr>
            <w:tcW w:w="1560" w:type="dxa"/>
          </w:tcPr>
          <w:p w:rsidR="00DE68E5" w:rsidRPr="0016021F" w:rsidRDefault="00DE68E5" w:rsidP="00DA5B5A">
            <w:pPr>
              <w:rPr>
                <w:rFonts w:ascii="Times New Roman" w:hAnsi="Times New Roman" w:cs="Times New Roman"/>
              </w:rPr>
            </w:pPr>
            <w:r w:rsidRPr="0016021F">
              <w:rPr>
                <w:rFonts w:ascii="Times New Roman" w:hAnsi="Times New Roman" w:cs="Times New Roman"/>
              </w:rPr>
              <w:t>Родители, бабушки, дедушки</w:t>
            </w:r>
          </w:p>
        </w:tc>
      </w:tr>
    </w:tbl>
    <w:p w:rsidR="00172E98" w:rsidRPr="007C7AA5" w:rsidRDefault="00867FFB" w:rsidP="00867FFB">
      <w:pPr>
        <w:jc w:val="center"/>
        <w:rPr>
          <w:b/>
          <w:color w:val="C00000"/>
          <w:sz w:val="32"/>
          <w:szCs w:val="32"/>
        </w:rPr>
      </w:pPr>
      <w:r w:rsidRPr="007C7AA5">
        <w:rPr>
          <w:b/>
          <w:color w:val="C00000"/>
          <w:sz w:val="32"/>
          <w:szCs w:val="32"/>
        </w:rPr>
        <w:t>Подробная информация и запись на тренинги по тел. 8</w:t>
      </w:r>
      <w:r w:rsidR="007C7AA5" w:rsidRPr="007C7AA5">
        <w:rPr>
          <w:b/>
          <w:color w:val="C00000"/>
          <w:sz w:val="32"/>
          <w:szCs w:val="32"/>
        </w:rPr>
        <w:t> </w:t>
      </w:r>
      <w:r w:rsidRPr="007C7AA5">
        <w:rPr>
          <w:b/>
          <w:color w:val="C00000"/>
          <w:sz w:val="32"/>
          <w:szCs w:val="32"/>
        </w:rPr>
        <w:t>905</w:t>
      </w:r>
      <w:r w:rsidR="007C7AA5" w:rsidRPr="007C7AA5">
        <w:rPr>
          <w:b/>
          <w:color w:val="C00000"/>
          <w:sz w:val="32"/>
          <w:szCs w:val="32"/>
        </w:rPr>
        <w:t> </w:t>
      </w:r>
      <w:r w:rsidRPr="007C7AA5">
        <w:rPr>
          <w:b/>
          <w:color w:val="C00000"/>
          <w:sz w:val="32"/>
          <w:szCs w:val="32"/>
        </w:rPr>
        <w:t>190</w:t>
      </w:r>
      <w:r w:rsidR="007C7AA5" w:rsidRPr="007C7AA5">
        <w:rPr>
          <w:b/>
          <w:color w:val="C00000"/>
          <w:sz w:val="32"/>
          <w:szCs w:val="32"/>
        </w:rPr>
        <w:t xml:space="preserve"> </w:t>
      </w:r>
      <w:r w:rsidRPr="007C7AA5">
        <w:rPr>
          <w:b/>
          <w:color w:val="C00000"/>
          <w:sz w:val="32"/>
          <w:szCs w:val="32"/>
        </w:rPr>
        <w:t>49</w:t>
      </w:r>
      <w:r w:rsidR="007C7AA5" w:rsidRPr="007C7AA5">
        <w:rPr>
          <w:b/>
          <w:color w:val="C00000"/>
          <w:sz w:val="32"/>
          <w:szCs w:val="32"/>
        </w:rPr>
        <w:t xml:space="preserve"> </w:t>
      </w:r>
      <w:r w:rsidRPr="007C7AA5">
        <w:rPr>
          <w:b/>
          <w:color w:val="C00000"/>
          <w:sz w:val="32"/>
          <w:szCs w:val="32"/>
        </w:rPr>
        <w:t>44, 8</w:t>
      </w:r>
      <w:r w:rsidR="007C7AA5" w:rsidRPr="007C7AA5">
        <w:rPr>
          <w:b/>
          <w:color w:val="C00000"/>
          <w:sz w:val="32"/>
          <w:szCs w:val="32"/>
        </w:rPr>
        <w:t> </w:t>
      </w:r>
      <w:r w:rsidRPr="007C7AA5">
        <w:rPr>
          <w:b/>
          <w:color w:val="C00000"/>
          <w:sz w:val="32"/>
          <w:szCs w:val="32"/>
        </w:rPr>
        <w:t>905</w:t>
      </w:r>
      <w:r w:rsidR="007C7AA5" w:rsidRPr="007C7AA5">
        <w:rPr>
          <w:b/>
          <w:color w:val="C00000"/>
          <w:sz w:val="32"/>
          <w:szCs w:val="32"/>
        </w:rPr>
        <w:t> </w:t>
      </w:r>
      <w:r w:rsidRPr="007C7AA5">
        <w:rPr>
          <w:b/>
          <w:color w:val="C00000"/>
          <w:sz w:val="32"/>
          <w:szCs w:val="32"/>
        </w:rPr>
        <w:t>190</w:t>
      </w:r>
      <w:r w:rsidR="007C7AA5" w:rsidRPr="007C7AA5">
        <w:rPr>
          <w:b/>
          <w:color w:val="C00000"/>
          <w:sz w:val="32"/>
          <w:szCs w:val="32"/>
        </w:rPr>
        <w:t xml:space="preserve"> </w:t>
      </w:r>
      <w:r w:rsidRPr="007C7AA5">
        <w:rPr>
          <w:b/>
          <w:color w:val="C00000"/>
          <w:sz w:val="32"/>
          <w:szCs w:val="32"/>
        </w:rPr>
        <w:t>49</w:t>
      </w:r>
      <w:r w:rsidR="007C7AA5" w:rsidRPr="007C7AA5">
        <w:rPr>
          <w:b/>
          <w:color w:val="C00000"/>
          <w:sz w:val="32"/>
          <w:szCs w:val="32"/>
        </w:rPr>
        <w:t xml:space="preserve"> </w:t>
      </w:r>
      <w:r w:rsidRPr="007C7AA5">
        <w:rPr>
          <w:b/>
          <w:color w:val="C00000"/>
          <w:sz w:val="32"/>
          <w:szCs w:val="32"/>
        </w:rPr>
        <w:t>45</w:t>
      </w:r>
    </w:p>
    <w:sectPr w:rsidR="00172E98" w:rsidRPr="007C7AA5" w:rsidSect="00DE68E5">
      <w:pgSz w:w="16838" w:h="11906" w:orient="landscape"/>
      <w:pgMar w:top="426" w:right="113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1DDA612D"/>
    <w:multiLevelType w:val="hybridMultilevel"/>
    <w:tmpl w:val="68143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590339"/>
    <w:multiLevelType w:val="hybridMultilevel"/>
    <w:tmpl w:val="7DF6E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E98"/>
    <w:rsid w:val="0016021F"/>
    <w:rsid w:val="0017147F"/>
    <w:rsid w:val="00172E98"/>
    <w:rsid w:val="00214D58"/>
    <w:rsid w:val="007C7AA5"/>
    <w:rsid w:val="00867FFB"/>
    <w:rsid w:val="00931DB4"/>
    <w:rsid w:val="00AB5471"/>
    <w:rsid w:val="00DE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E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2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72E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E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2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72E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2015-11-12T08:45:00Z</dcterms:created>
  <dcterms:modified xsi:type="dcterms:W3CDTF">2015-11-12T13:37:00Z</dcterms:modified>
</cp:coreProperties>
</file>