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E27" w:rsidRDefault="007234A5">
      <w:pPr>
        <w:rPr>
          <w:b/>
          <w:sz w:val="32"/>
          <w:szCs w:val="32"/>
        </w:rPr>
      </w:pPr>
      <w:r w:rsidRPr="00D618BF">
        <w:rPr>
          <w:b/>
          <w:sz w:val="32"/>
          <w:szCs w:val="32"/>
        </w:rPr>
        <w:t xml:space="preserve">Просим осветить переход и тоннель </w:t>
      </w:r>
      <w:r w:rsidR="00D618BF">
        <w:rPr>
          <w:b/>
          <w:sz w:val="32"/>
          <w:szCs w:val="32"/>
        </w:rPr>
        <w:t>между д. Крутая и п. Ждановский</w:t>
      </w:r>
    </w:p>
    <w:p w:rsidR="00D618BF" w:rsidRPr="00D618BF" w:rsidRDefault="00D618BF">
      <w:pPr>
        <w:rPr>
          <w:b/>
          <w:sz w:val="32"/>
          <w:szCs w:val="32"/>
        </w:rPr>
      </w:pPr>
      <w:bookmarkStart w:id="0" w:name="_GoBack"/>
      <w:bookmarkEnd w:id="0"/>
    </w:p>
    <w:p w:rsidR="00D618BF" w:rsidRPr="007234A5" w:rsidRDefault="00D618BF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Фамилия                                                                                  Подпись</w:t>
      </w:r>
    </w:p>
    <w:p w:rsidR="007234A5" w:rsidRDefault="007234A5"/>
    <w:sectPr w:rsidR="007234A5" w:rsidSect="00D618B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A5"/>
    <w:rsid w:val="007234A5"/>
    <w:rsid w:val="00A80E27"/>
    <w:rsid w:val="00C50AEB"/>
    <w:rsid w:val="00D618BF"/>
    <w:rsid w:val="00F3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2122"/>
  <w15:chartTrackingRefBased/>
  <w15:docId w15:val="{AD4635E2-1654-437E-9B9D-8AB27E75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pinigin</dc:creator>
  <cp:keywords/>
  <dc:description/>
  <cp:lastModifiedBy>andy pinigin</cp:lastModifiedBy>
  <cp:revision>3</cp:revision>
  <dcterms:created xsi:type="dcterms:W3CDTF">2017-02-09T11:39:00Z</dcterms:created>
  <dcterms:modified xsi:type="dcterms:W3CDTF">2017-02-09T12:00:00Z</dcterms:modified>
</cp:coreProperties>
</file>