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F8" w:rsidRDefault="00C94BF8" w:rsidP="00DA2390">
      <w:pPr>
        <w:outlineLvl w:val="0"/>
        <w:rPr>
          <w:b/>
          <w:i/>
          <w:sz w:val="36"/>
          <w:szCs w:val="36"/>
        </w:rPr>
      </w:pPr>
    </w:p>
    <w:p w:rsidR="00DA2390" w:rsidRPr="002517B2" w:rsidRDefault="00DA2390" w:rsidP="00DA2390">
      <w:pPr>
        <w:outlineLvl w:val="0"/>
        <w:rPr>
          <w:b/>
          <w:i/>
          <w:sz w:val="36"/>
          <w:szCs w:val="36"/>
        </w:rPr>
      </w:pPr>
      <w:r w:rsidRPr="002517B2">
        <w:rPr>
          <w:b/>
          <w:i/>
          <w:sz w:val="36"/>
          <w:szCs w:val="36"/>
        </w:rPr>
        <w:t xml:space="preserve">ИНСТРУКЦИЯ ПО НАСТРОЙКЕ МАРШРУТИЗАТОРА </w:t>
      </w:r>
      <w:r w:rsidRPr="002517B2">
        <w:rPr>
          <w:b/>
          <w:i/>
          <w:sz w:val="36"/>
          <w:szCs w:val="36"/>
          <w:lang w:val="en-US"/>
        </w:rPr>
        <w:t>HUAWEI</w:t>
      </w:r>
      <w:r w:rsidRPr="002517B2">
        <w:rPr>
          <w:b/>
          <w:i/>
          <w:sz w:val="36"/>
          <w:szCs w:val="36"/>
        </w:rPr>
        <w:t xml:space="preserve"> </w:t>
      </w:r>
      <w:r w:rsidRPr="002517B2">
        <w:rPr>
          <w:b/>
          <w:i/>
          <w:sz w:val="36"/>
          <w:szCs w:val="36"/>
          <w:lang w:val="en-US"/>
        </w:rPr>
        <w:t>HG</w:t>
      </w:r>
      <w:r w:rsidRPr="002517B2">
        <w:rPr>
          <w:b/>
          <w:i/>
          <w:sz w:val="36"/>
          <w:szCs w:val="36"/>
        </w:rPr>
        <w:t>-8245</w:t>
      </w:r>
    </w:p>
    <w:p w:rsidR="00DA2390" w:rsidRPr="002517B2" w:rsidRDefault="00DA2390" w:rsidP="00DA2390">
      <w:pPr>
        <w:outlineLvl w:val="0"/>
        <w:rPr>
          <w:b/>
          <w:i/>
          <w:sz w:val="36"/>
          <w:szCs w:val="36"/>
        </w:rPr>
      </w:pPr>
      <w:r w:rsidRPr="002517B2">
        <w:rPr>
          <w:b/>
          <w:i/>
          <w:sz w:val="36"/>
          <w:szCs w:val="36"/>
        </w:rPr>
        <w:t>Содержание</w:t>
      </w:r>
    </w:p>
    <w:p w:rsidR="0041363E" w:rsidRPr="002517B2" w:rsidRDefault="007C077C">
      <w:pPr>
        <w:rPr>
          <w:i/>
          <w:sz w:val="28"/>
          <w:szCs w:val="28"/>
        </w:rPr>
      </w:pPr>
      <w:fldSimple w:instr=" REF _Ref314210369 \h  \* MERGEFORMAT ">
        <w:r w:rsidR="00B816D2" w:rsidRPr="00B816D2">
          <w:rPr>
            <w:i/>
            <w:sz w:val="28"/>
            <w:szCs w:val="28"/>
          </w:rPr>
          <w:t xml:space="preserve">1. Подключение маршрутизатора </w:t>
        </w:r>
        <w:r w:rsidR="00B816D2" w:rsidRPr="00B816D2">
          <w:rPr>
            <w:i/>
            <w:sz w:val="28"/>
            <w:szCs w:val="28"/>
            <w:lang w:val="en-US"/>
          </w:rPr>
          <w:t>HG</w:t>
        </w:r>
        <w:r w:rsidR="00B816D2" w:rsidRPr="00B816D2">
          <w:rPr>
            <w:i/>
            <w:sz w:val="28"/>
            <w:szCs w:val="28"/>
          </w:rPr>
          <w:t>-8245</w:t>
        </w:r>
      </w:fldSimple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Pr="002517B2">
        <w:rPr>
          <w:i/>
          <w:sz w:val="28"/>
          <w:szCs w:val="28"/>
        </w:rPr>
        <w:fldChar w:fldCharType="begin"/>
      </w:r>
      <w:r w:rsidR="0041363E" w:rsidRPr="002517B2">
        <w:rPr>
          <w:i/>
          <w:sz w:val="28"/>
          <w:szCs w:val="28"/>
        </w:rPr>
        <w:instrText xml:space="preserve"> PAGEREF _Ref314210369 \h </w:instrText>
      </w:r>
      <w:r w:rsidRPr="002517B2">
        <w:rPr>
          <w:i/>
          <w:sz w:val="28"/>
          <w:szCs w:val="28"/>
        </w:rPr>
      </w:r>
      <w:r w:rsidRPr="002517B2">
        <w:rPr>
          <w:i/>
          <w:sz w:val="28"/>
          <w:szCs w:val="28"/>
        </w:rPr>
        <w:fldChar w:fldCharType="separate"/>
      </w:r>
      <w:r w:rsidR="00B816D2">
        <w:rPr>
          <w:i/>
          <w:noProof/>
          <w:sz w:val="28"/>
          <w:szCs w:val="28"/>
        </w:rPr>
        <w:t>2</w:t>
      </w:r>
      <w:r w:rsidRPr="002517B2">
        <w:rPr>
          <w:i/>
          <w:sz w:val="28"/>
          <w:szCs w:val="28"/>
        </w:rPr>
        <w:fldChar w:fldCharType="end"/>
      </w:r>
    </w:p>
    <w:p w:rsidR="00DA2390" w:rsidRPr="002517B2" w:rsidRDefault="007C077C">
      <w:pPr>
        <w:rPr>
          <w:i/>
          <w:sz w:val="28"/>
          <w:szCs w:val="28"/>
        </w:rPr>
      </w:pPr>
      <w:fldSimple w:instr=" REF _Ref314210372 \h  \* MERGEFORMAT ">
        <w:r w:rsidR="00B816D2" w:rsidRPr="00B816D2">
          <w:rPr>
            <w:i/>
            <w:sz w:val="28"/>
            <w:szCs w:val="28"/>
          </w:rPr>
          <w:t xml:space="preserve">2. Настройка сетевой карты в ОС </w:t>
        </w:r>
        <w:r w:rsidR="00B816D2" w:rsidRPr="00B816D2">
          <w:rPr>
            <w:i/>
            <w:sz w:val="28"/>
            <w:szCs w:val="28"/>
            <w:lang w:val="en-US"/>
          </w:rPr>
          <w:t>Windows</w:t>
        </w:r>
        <w:r w:rsidR="00B816D2" w:rsidRPr="00B816D2">
          <w:rPr>
            <w:i/>
            <w:sz w:val="28"/>
            <w:szCs w:val="28"/>
          </w:rPr>
          <w:t xml:space="preserve"> </w:t>
        </w:r>
        <w:r w:rsidR="00B816D2" w:rsidRPr="00B816D2">
          <w:rPr>
            <w:i/>
            <w:sz w:val="28"/>
            <w:szCs w:val="28"/>
            <w:lang w:val="en-US"/>
          </w:rPr>
          <w:t>XP</w:t>
        </w:r>
      </w:fldSimple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Pr="002517B2">
        <w:rPr>
          <w:i/>
          <w:sz w:val="28"/>
          <w:szCs w:val="28"/>
        </w:rPr>
        <w:fldChar w:fldCharType="begin"/>
      </w:r>
      <w:r w:rsidR="0041363E" w:rsidRPr="002517B2">
        <w:rPr>
          <w:i/>
          <w:sz w:val="28"/>
          <w:szCs w:val="28"/>
        </w:rPr>
        <w:instrText xml:space="preserve"> PAGEREF _Ref314210372 \h </w:instrText>
      </w:r>
      <w:r w:rsidRPr="002517B2">
        <w:rPr>
          <w:i/>
          <w:sz w:val="28"/>
          <w:szCs w:val="28"/>
        </w:rPr>
      </w:r>
      <w:r w:rsidRPr="002517B2">
        <w:rPr>
          <w:i/>
          <w:sz w:val="28"/>
          <w:szCs w:val="28"/>
        </w:rPr>
        <w:fldChar w:fldCharType="separate"/>
      </w:r>
      <w:r w:rsidR="00B816D2">
        <w:rPr>
          <w:i/>
          <w:noProof/>
          <w:sz w:val="28"/>
          <w:szCs w:val="28"/>
        </w:rPr>
        <w:t>3</w:t>
      </w:r>
      <w:r w:rsidRPr="002517B2">
        <w:rPr>
          <w:i/>
          <w:sz w:val="28"/>
          <w:szCs w:val="28"/>
        </w:rPr>
        <w:fldChar w:fldCharType="end"/>
      </w:r>
    </w:p>
    <w:p w:rsidR="0041363E" w:rsidRPr="002517B2" w:rsidRDefault="007C077C">
      <w:pPr>
        <w:rPr>
          <w:i/>
          <w:sz w:val="28"/>
          <w:szCs w:val="28"/>
        </w:rPr>
      </w:pPr>
      <w:fldSimple w:instr=" REF _Ref314210388 \h  \* MERGEFORMAT ">
        <w:r w:rsidR="00B816D2" w:rsidRPr="00B816D2">
          <w:rPr>
            <w:bCs/>
            <w:i/>
            <w:sz w:val="28"/>
            <w:szCs w:val="28"/>
          </w:rPr>
          <w:t>3. Настройка маршрутизатора</w:t>
        </w:r>
      </w:fldSimple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8F2055">
        <w:rPr>
          <w:i/>
          <w:sz w:val="28"/>
          <w:szCs w:val="28"/>
        </w:rPr>
        <w:t>4</w:t>
      </w:r>
    </w:p>
    <w:p w:rsidR="0041363E" w:rsidRPr="002517B2" w:rsidRDefault="007C077C">
      <w:pPr>
        <w:rPr>
          <w:i/>
          <w:sz w:val="28"/>
          <w:szCs w:val="28"/>
        </w:rPr>
      </w:pPr>
      <w:fldSimple w:instr=" REF _Ref314210406 \h  \* MERGEFORMAT ">
        <w:r w:rsidR="00B816D2" w:rsidRPr="00B816D2">
          <w:rPr>
            <w:i/>
            <w:sz w:val="28"/>
            <w:szCs w:val="28"/>
          </w:rPr>
          <w:t>3.1  Настройка РРРоЕ подключения.</w:t>
        </w:r>
      </w:fldSimple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8F2055">
        <w:rPr>
          <w:i/>
          <w:sz w:val="28"/>
          <w:szCs w:val="28"/>
        </w:rPr>
        <w:t>5</w:t>
      </w:r>
    </w:p>
    <w:p w:rsidR="0041363E" w:rsidRPr="002517B2" w:rsidRDefault="007C077C">
      <w:pPr>
        <w:rPr>
          <w:i/>
          <w:sz w:val="28"/>
          <w:szCs w:val="28"/>
        </w:rPr>
      </w:pPr>
      <w:fldSimple w:instr=" REF _Ref314210413 \h  \* MERGEFORMAT ">
        <w:r w:rsidR="00B816D2" w:rsidRPr="00B816D2">
          <w:rPr>
            <w:i/>
            <w:sz w:val="28"/>
            <w:szCs w:val="28"/>
          </w:rPr>
          <w:t xml:space="preserve">3.2 Настройка </w:t>
        </w:r>
        <w:r w:rsidR="00B816D2" w:rsidRPr="00B816D2">
          <w:rPr>
            <w:i/>
            <w:sz w:val="28"/>
            <w:szCs w:val="28"/>
            <w:lang w:val="en-US"/>
          </w:rPr>
          <w:t>IPTV</w:t>
        </w:r>
      </w:fldSimple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41363E" w:rsidRPr="002517B2">
        <w:rPr>
          <w:i/>
          <w:sz w:val="28"/>
          <w:szCs w:val="28"/>
        </w:rPr>
        <w:tab/>
      </w:r>
      <w:r w:rsidR="00ED7392">
        <w:rPr>
          <w:i/>
          <w:sz w:val="28"/>
          <w:szCs w:val="28"/>
        </w:rPr>
        <w:t>8</w:t>
      </w:r>
    </w:p>
    <w:p w:rsidR="0041363E" w:rsidRPr="00EA2B02" w:rsidRDefault="007C077C">
      <w:pPr>
        <w:rPr>
          <w:i/>
          <w:sz w:val="28"/>
          <w:szCs w:val="28"/>
        </w:rPr>
      </w:pPr>
      <w:fldSimple w:instr=" REF _Ref314210417 \h  \* MERGEFORMAT ">
        <w:r w:rsidR="00B816D2" w:rsidRPr="00B816D2">
          <w:rPr>
            <w:i/>
            <w:sz w:val="28"/>
            <w:szCs w:val="28"/>
          </w:rPr>
          <w:t xml:space="preserve">3.3 Настройка </w:t>
        </w:r>
        <w:r w:rsidR="00B816D2" w:rsidRPr="00B816D2">
          <w:rPr>
            <w:i/>
            <w:sz w:val="28"/>
            <w:szCs w:val="28"/>
            <w:lang w:val="en-US"/>
          </w:rPr>
          <w:t>V</w:t>
        </w:r>
        <w:r w:rsidR="00B816D2" w:rsidRPr="00B816D2">
          <w:rPr>
            <w:i/>
            <w:sz w:val="28"/>
            <w:szCs w:val="28"/>
          </w:rPr>
          <w:t>о</w:t>
        </w:r>
        <w:r w:rsidR="00B816D2" w:rsidRPr="00B816D2">
          <w:rPr>
            <w:i/>
            <w:sz w:val="28"/>
            <w:szCs w:val="28"/>
            <w:lang w:val="en-US"/>
          </w:rPr>
          <w:t>IP</w:t>
        </w:r>
      </w:fldSimple>
      <w:r w:rsidR="0041363E" w:rsidRPr="00EA2B02">
        <w:rPr>
          <w:i/>
          <w:sz w:val="28"/>
          <w:szCs w:val="28"/>
        </w:rPr>
        <w:tab/>
      </w:r>
      <w:r w:rsidR="0041363E" w:rsidRPr="00EA2B02">
        <w:rPr>
          <w:i/>
          <w:sz w:val="28"/>
          <w:szCs w:val="28"/>
        </w:rPr>
        <w:tab/>
      </w:r>
      <w:r w:rsidR="0041363E" w:rsidRPr="00EA2B02">
        <w:rPr>
          <w:i/>
          <w:sz w:val="28"/>
          <w:szCs w:val="28"/>
        </w:rPr>
        <w:tab/>
      </w:r>
      <w:r w:rsidR="0041363E" w:rsidRPr="00EA2B02">
        <w:rPr>
          <w:i/>
          <w:sz w:val="28"/>
          <w:szCs w:val="28"/>
        </w:rPr>
        <w:tab/>
      </w:r>
      <w:r w:rsidR="0041363E" w:rsidRPr="00EA2B02">
        <w:rPr>
          <w:i/>
          <w:sz w:val="28"/>
          <w:szCs w:val="28"/>
        </w:rPr>
        <w:tab/>
      </w:r>
      <w:r w:rsidR="0041363E" w:rsidRPr="00EA2B02">
        <w:rPr>
          <w:i/>
          <w:sz w:val="28"/>
          <w:szCs w:val="28"/>
        </w:rPr>
        <w:tab/>
      </w:r>
      <w:r w:rsidR="0041363E" w:rsidRPr="00EA2B02">
        <w:rPr>
          <w:i/>
          <w:sz w:val="28"/>
          <w:szCs w:val="28"/>
        </w:rPr>
        <w:tab/>
      </w:r>
      <w:r w:rsidR="0041363E" w:rsidRPr="00EA2B02">
        <w:rPr>
          <w:i/>
          <w:sz w:val="28"/>
          <w:szCs w:val="28"/>
        </w:rPr>
        <w:tab/>
      </w:r>
      <w:r w:rsidR="0041363E" w:rsidRPr="00EA2B02">
        <w:rPr>
          <w:i/>
          <w:sz w:val="28"/>
          <w:szCs w:val="28"/>
        </w:rPr>
        <w:tab/>
      </w:r>
      <w:r w:rsidR="0041363E" w:rsidRPr="00EA2B02">
        <w:rPr>
          <w:i/>
          <w:sz w:val="28"/>
          <w:szCs w:val="28"/>
        </w:rPr>
        <w:tab/>
      </w:r>
      <w:r w:rsidR="0041363E" w:rsidRPr="00EA2B02">
        <w:rPr>
          <w:i/>
          <w:sz w:val="28"/>
          <w:szCs w:val="28"/>
        </w:rPr>
        <w:tab/>
      </w:r>
      <w:r w:rsidR="00ED7392">
        <w:rPr>
          <w:i/>
          <w:sz w:val="28"/>
          <w:szCs w:val="28"/>
        </w:rPr>
        <w:t>8</w:t>
      </w:r>
    </w:p>
    <w:p w:rsidR="00EA2B02" w:rsidRDefault="007C077C" w:rsidP="00EA2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9870"/>
        </w:tabs>
        <w:rPr>
          <w:i/>
          <w:sz w:val="28"/>
          <w:szCs w:val="28"/>
        </w:rPr>
      </w:pPr>
      <w:fldSimple w:instr=" REF _Ref328134908 \h  \* MERGEFORMAT ">
        <w:r w:rsidR="00B816D2" w:rsidRPr="00B816D2">
          <w:rPr>
            <w:rFonts w:eastAsia="Times New Roman"/>
            <w:bCs/>
            <w:i/>
            <w:sz w:val="28"/>
            <w:szCs w:val="28"/>
          </w:rPr>
          <w:t>4.</w:t>
        </w:r>
        <w:r w:rsidR="00B816D2" w:rsidRPr="00B816D2">
          <w:rPr>
            <w:i/>
            <w:sz w:val="28"/>
            <w:szCs w:val="28"/>
          </w:rPr>
          <w:t xml:space="preserve"> Выбор режима аутентификации</w:t>
        </w:r>
      </w:fldSimple>
      <w:r w:rsidR="00EA2B02" w:rsidRPr="00EA2B02">
        <w:rPr>
          <w:i/>
          <w:sz w:val="28"/>
          <w:szCs w:val="28"/>
        </w:rPr>
        <w:tab/>
      </w:r>
      <w:r w:rsidR="00EA2B02" w:rsidRPr="00EA2B02">
        <w:rPr>
          <w:i/>
          <w:sz w:val="28"/>
          <w:szCs w:val="28"/>
        </w:rPr>
        <w:tab/>
      </w:r>
      <w:r w:rsidR="006E4F58">
        <w:rPr>
          <w:i/>
          <w:sz w:val="28"/>
          <w:szCs w:val="28"/>
        </w:rPr>
        <w:t>10</w:t>
      </w:r>
    </w:p>
    <w:p w:rsidR="00EA2B02" w:rsidRPr="00D44CC8" w:rsidRDefault="007C077C" w:rsidP="00EA2B02">
      <w:pPr>
        <w:tabs>
          <w:tab w:val="left" w:pos="9870"/>
        </w:tabs>
        <w:rPr>
          <w:i/>
          <w:sz w:val="28"/>
          <w:szCs w:val="28"/>
        </w:rPr>
      </w:pPr>
      <w:fldSimple w:instr=" REF _Ref328134923 \h  \* MERGEFORMAT ">
        <w:r w:rsidR="00B816D2" w:rsidRPr="00B816D2">
          <w:rPr>
            <w:i/>
            <w:sz w:val="28"/>
            <w:szCs w:val="28"/>
          </w:rPr>
          <w:t>5</w:t>
        </w:r>
        <w:r w:rsidR="004B3E16">
          <w:rPr>
            <w:i/>
            <w:sz w:val="28"/>
            <w:szCs w:val="28"/>
          </w:rPr>
          <w:t xml:space="preserve">. </w:t>
        </w:r>
        <w:r w:rsidR="004B3E16" w:rsidRPr="00B816D2">
          <w:rPr>
            <w:i/>
            <w:sz w:val="28"/>
            <w:szCs w:val="28"/>
          </w:rPr>
          <w:t>Сохранение</w:t>
        </w:r>
        <w:r w:rsidR="00B816D2" w:rsidRPr="00B816D2">
          <w:rPr>
            <w:i/>
            <w:sz w:val="28"/>
            <w:szCs w:val="28"/>
          </w:rPr>
          <w:t xml:space="preserve"> конфигурации.</w:t>
        </w:r>
      </w:fldSimple>
      <w:r w:rsidR="00EA2B02">
        <w:rPr>
          <w:i/>
          <w:sz w:val="28"/>
          <w:szCs w:val="28"/>
        </w:rPr>
        <w:tab/>
      </w:r>
      <w:r w:rsidR="006E4F58">
        <w:rPr>
          <w:i/>
          <w:sz w:val="28"/>
          <w:szCs w:val="28"/>
        </w:rPr>
        <w:t>11</w:t>
      </w:r>
    </w:p>
    <w:p w:rsidR="00DA2390" w:rsidRPr="00D44CC8" w:rsidRDefault="00DA2390">
      <w:pPr>
        <w:rPr>
          <w:b/>
          <w:i/>
          <w:sz w:val="28"/>
          <w:szCs w:val="28"/>
        </w:rPr>
      </w:pPr>
      <w:r w:rsidRPr="00D44CC8">
        <w:rPr>
          <w:b/>
          <w:i/>
          <w:sz w:val="28"/>
          <w:szCs w:val="28"/>
        </w:rPr>
        <w:br w:type="page"/>
      </w:r>
    </w:p>
    <w:p w:rsidR="00926622" w:rsidRPr="002517B2" w:rsidRDefault="00DA2390" w:rsidP="005F3026">
      <w:pPr>
        <w:pStyle w:val="1"/>
        <w:spacing w:before="0"/>
        <w:rPr>
          <w:rFonts w:ascii="Calibri" w:hAnsi="Calibri"/>
        </w:rPr>
      </w:pPr>
      <w:bookmarkStart w:id="0" w:name="_Ref314210369"/>
      <w:r w:rsidRPr="002517B2">
        <w:rPr>
          <w:rFonts w:ascii="Calibri" w:hAnsi="Calibri"/>
        </w:rPr>
        <w:t xml:space="preserve">1. </w:t>
      </w:r>
      <w:r w:rsidR="00926622" w:rsidRPr="002517B2">
        <w:rPr>
          <w:rFonts w:ascii="Calibri" w:hAnsi="Calibri"/>
        </w:rPr>
        <w:t xml:space="preserve">Подключение маршрутизатора </w:t>
      </w:r>
      <w:r w:rsidR="00926622" w:rsidRPr="002517B2">
        <w:rPr>
          <w:rFonts w:ascii="Calibri" w:hAnsi="Calibri"/>
          <w:lang w:val="en-US"/>
        </w:rPr>
        <w:t>HG</w:t>
      </w:r>
      <w:r w:rsidR="00926622" w:rsidRPr="002517B2">
        <w:rPr>
          <w:rFonts w:ascii="Calibri" w:hAnsi="Calibri"/>
        </w:rPr>
        <w:t>-8245</w:t>
      </w:r>
      <w:bookmarkEnd w:id="0"/>
    </w:p>
    <w:p w:rsidR="00926622" w:rsidRPr="002517B2" w:rsidRDefault="00926622" w:rsidP="00926622">
      <w:pPr>
        <w:spacing w:after="0"/>
        <w:rPr>
          <w:i/>
        </w:rPr>
      </w:pPr>
      <w:r w:rsidRPr="002517B2">
        <w:rPr>
          <w:i/>
          <w:lang w:val="en-US"/>
        </w:rPr>
        <w:t>A</w:t>
      </w:r>
      <w:r w:rsidRPr="002517B2">
        <w:rPr>
          <w:i/>
        </w:rPr>
        <w:t>. Подключите один конец адаптера питания к разъему на задней панели HG-8245, а другой конец - к розетке питания.</w:t>
      </w:r>
    </w:p>
    <w:p w:rsidR="00926622" w:rsidRPr="002517B2" w:rsidRDefault="00926622" w:rsidP="00926622">
      <w:pPr>
        <w:spacing w:after="0"/>
        <w:rPr>
          <w:i/>
        </w:rPr>
      </w:pPr>
      <w:r w:rsidRPr="002517B2">
        <w:rPr>
          <w:i/>
          <w:lang w:val="en-US"/>
        </w:rPr>
        <w:t>B</w:t>
      </w:r>
      <w:r w:rsidRPr="002517B2">
        <w:rPr>
          <w:i/>
        </w:rPr>
        <w:t xml:space="preserve">. Подключите оптический кабель, проложенный от оборудования провайдера в вашу квартиру, к порту </w:t>
      </w:r>
      <w:r w:rsidRPr="002517B2">
        <w:rPr>
          <w:b/>
          <w:i/>
          <w:lang w:val="en-US"/>
        </w:rPr>
        <w:t>OPTICAL</w:t>
      </w:r>
      <w:r w:rsidRPr="002517B2">
        <w:rPr>
          <w:b/>
          <w:i/>
        </w:rPr>
        <w:t xml:space="preserve"> </w:t>
      </w:r>
      <w:r w:rsidRPr="002517B2">
        <w:rPr>
          <w:i/>
        </w:rPr>
        <w:t>на задней панели HG-8245.</w:t>
      </w:r>
    </w:p>
    <w:p w:rsidR="00926622" w:rsidRPr="002517B2" w:rsidRDefault="00926622" w:rsidP="00926622">
      <w:pPr>
        <w:spacing w:after="0"/>
        <w:rPr>
          <w:i/>
        </w:rPr>
      </w:pPr>
      <w:r w:rsidRPr="002517B2">
        <w:rPr>
          <w:i/>
        </w:rPr>
        <w:t xml:space="preserve">C. Вставьте один конец кабеля </w:t>
      </w:r>
      <w:r w:rsidRPr="002517B2">
        <w:rPr>
          <w:i/>
          <w:lang w:val="en-US"/>
        </w:rPr>
        <w:t>Ethernet</w:t>
      </w:r>
      <w:r w:rsidRPr="002517B2">
        <w:rPr>
          <w:i/>
        </w:rPr>
        <w:t xml:space="preserve"> в порт 1 или 2 на задней панели устройства, а другой конец кабеля подключите к адаптеру </w:t>
      </w:r>
      <w:r w:rsidRPr="002517B2">
        <w:rPr>
          <w:i/>
          <w:lang w:val="en-US"/>
        </w:rPr>
        <w:t>Ethernet</w:t>
      </w:r>
      <w:r w:rsidRPr="002517B2">
        <w:rPr>
          <w:i/>
        </w:rPr>
        <w:t xml:space="preserve"> на компьютере.</w:t>
      </w:r>
    </w:p>
    <w:p w:rsidR="00926622" w:rsidRPr="002517B2" w:rsidRDefault="00926622" w:rsidP="00926622">
      <w:pPr>
        <w:spacing w:after="0"/>
        <w:rPr>
          <w:i/>
        </w:rPr>
      </w:pPr>
      <w:r w:rsidRPr="002517B2">
        <w:rPr>
          <w:i/>
        </w:rPr>
        <w:t xml:space="preserve">D. Вставьте один конец телефонного кабеля в порт </w:t>
      </w:r>
      <w:r w:rsidRPr="002517B2">
        <w:rPr>
          <w:i/>
          <w:lang w:val="en-US"/>
        </w:rPr>
        <w:t>Tel</w:t>
      </w:r>
      <w:r w:rsidRPr="002517B2">
        <w:rPr>
          <w:i/>
        </w:rPr>
        <w:t>1 на задней панели устройства, а другой конец кабеля подключите к Вашему телефону.</w:t>
      </w:r>
    </w:p>
    <w:p w:rsidR="00292AA1" w:rsidRPr="00D44CC8" w:rsidRDefault="00926622" w:rsidP="00926622">
      <w:pPr>
        <w:spacing w:after="0"/>
        <w:rPr>
          <w:b/>
          <w:bCs/>
          <w:i/>
        </w:rPr>
      </w:pPr>
      <w:r w:rsidRPr="002517B2">
        <w:rPr>
          <w:i/>
        </w:rPr>
        <w:t xml:space="preserve">E. Вставьте один конец кабеля </w:t>
      </w:r>
      <w:r w:rsidRPr="002517B2">
        <w:rPr>
          <w:i/>
          <w:lang w:val="en-US"/>
        </w:rPr>
        <w:t>Ethernet</w:t>
      </w:r>
      <w:r w:rsidRPr="002517B2">
        <w:rPr>
          <w:i/>
        </w:rPr>
        <w:t xml:space="preserve"> в порт 3 или 4 на задней панели устройства, а другой конец кабеля подключите к порту </w:t>
      </w:r>
      <w:r w:rsidRPr="002517B2">
        <w:rPr>
          <w:b/>
          <w:bCs/>
          <w:i/>
        </w:rPr>
        <w:t xml:space="preserve">IPTV – приставки (STB). </w:t>
      </w:r>
    </w:p>
    <w:p w:rsidR="00926622" w:rsidRPr="002517B2" w:rsidRDefault="00292AA1" w:rsidP="00926622">
      <w:pPr>
        <w:spacing w:after="0"/>
        <w:rPr>
          <w:bCs/>
          <w:i/>
        </w:rPr>
      </w:pPr>
      <w:r w:rsidRPr="002517B2">
        <w:rPr>
          <w:b/>
          <w:bCs/>
          <w:i/>
        </w:rPr>
        <w:t xml:space="preserve">Конфигурация портов маршрутизатора задается со стороны станционного оборудования. </w:t>
      </w:r>
      <w:r w:rsidR="00860BEE" w:rsidRPr="002517B2">
        <w:rPr>
          <w:b/>
          <w:bCs/>
          <w:i/>
        </w:rPr>
        <w:t xml:space="preserve">Ниже приведен пример с использованием </w:t>
      </w:r>
      <w:r w:rsidR="00860BEE" w:rsidRPr="002517B2">
        <w:rPr>
          <w:b/>
          <w:bCs/>
          <w:i/>
          <w:lang w:val="en-US"/>
        </w:rPr>
        <w:t>LAN</w:t>
      </w:r>
      <w:r w:rsidR="00860BEE" w:rsidRPr="002517B2">
        <w:rPr>
          <w:b/>
          <w:bCs/>
          <w:i/>
        </w:rPr>
        <w:t xml:space="preserve">1 и </w:t>
      </w:r>
      <w:r w:rsidR="00860BEE" w:rsidRPr="002517B2">
        <w:rPr>
          <w:b/>
          <w:bCs/>
          <w:i/>
          <w:lang w:val="en-US"/>
        </w:rPr>
        <w:t>LAN</w:t>
      </w:r>
      <w:r w:rsidR="00860BEE" w:rsidRPr="002517B2">
        <w:rPr>
          <w:b/>
          <w:bCs/>
          <w:i/>
        </w:rPr>
        <w:t xml:space="preserve">2 портов под ПК, а </w:t>
      </w:r>
      <w:r w:rsidR="00860BEE" w:rsidRPr="002517B2">
        <w:rPr>
          <w:b/>
          <w:bCs/>
          <w:i/>
          <w:lang w:val="en-US"/>
        </w:rPr>
        <w:t>LAN</w:t>
      </w:r>
      <w:r w:rsidR="00860BEE" w:rsidRPr="002517B2">
        <w:rPr>
          <w:b/>
          <w:bCs/>
          <w:i/>
        </w:rPr>
        <w:t xml:space="preserve">3 и </w:t>
      </w:r>
      <w:r w:rsidR="00860BEE" w:rsidRPr="002517B2">
        <w:rPr>
          <w:b/>
          <w:bCs/>
          <w:i/>
          <w:lang w:val="en-US"/>
        </w:rPr>
        <w:t>LAN</w:t>
      </w:r>
      <w:r w:rsidR="00860BEE" w:rsidRPr="002517B2">
        <w:rPr>
          <w:b/>
          <w:bCs/>
          <w:i/>
        </w:rPr>
        <w:t xml:space="preserve">4 под </w:t>
      </w:r>
      <w:r w:rsidR="00860BEE" w:rsidRPr="002517B2">
        <w:rPr>
          <w:b/>
          <w:bCs/>
          <w:i/>
          <w:lang w:val="en-US"/>
        </w:rPr>
        <w:t>IPTV</w:t>
      </w:r>
      <w:r w:rsidR="00860BEE" w:rsidRPr="002517B2">
        <w:rPr>
          <w:b/>
          <w:bCs/>
          <w:i/>
        </w:rPr>
        <w:t>.</w:t>
      </w:r>
      <w:r w:rsidR="00926622" w:rsidRPr="002517B2">
        <w:rPr>
          <w:bCs/>
          <w:i/>
        </w:rPr>
        <w:t xml:space="preserve"> </w:t>
      </w:r>
    </w:p>
    <w:p w:rsidR="00926622" w:rsidRPr="002517B2" w:rsidRDefault="00926622" w:rsidP="006056C2">
      <w:pPr>
        <w:spacing w:after="0"/>
        <w:rPr>
          <w:i/>
        </w:rPr>
      </w:pPr>
      <w:r w:rsidRPr="002517B2">
        <w:rPr>
          <w:i/>
        </w:rPr>
        <w:t xml:space="preserve">Сброс настроек к заводским установкам можно выполнить с помощью аппаратной кнопки </w:t>
      </w:r>
      <w:r w:rsidRPr="002517B2">
        <w:rPr>
          <w:b/>
          <w:i/>
          <w:lang w:val="en-US"/>
        </w:rPr>
        <w:t>RESET</w:t>
      </w:r>
      <w:r w:rsidRPr="002517B2">
        <w:rPr>
          <w:i/>
        </w:rPr>
        <w:t>. Выходное отверстие этой кнопки расположено на боковой стороне  маршрутизатора. Для активации кнопки вставьте тонкую скрепку в отверстие (при включенном устройстве), нажмите и удерживайте ее в течение 5 секунд, затем удалите скрепку.</w:t>
      </w:r>
    </w:p>
    <w:p w:rsidR="006056C2" w:rsidRPr="002517B2" w:rsidRDefault="00666271" w:rsidP="00501707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69635" cy="339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339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622" w:rsidRPr="002517B2" w:rsidRDefault="00666271" w:rsidP="00501707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69635" cy="25793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6C2" w:rsidRPr="002517B2" w:rsidRDefault="006056C2" w:rsidP="00926622">
      <w:pPr>
        <w:rPr>
          <w:lang w:val="en-US"/>
        </w:rPr>
      </w:pPr>
    </w:p>
    <w:p w:rsidR="006056C2" w:rsidRPr="002517B2" w:rsidRDefault="006056C2" w:rsidP="00DA2390">
      <w:pPr>
        <w:pStyle w:val="1"/>
        <w:rPr>
          <w:rFonts w:ascii="Calibri" w:hAnsi="Calibri"/>
        </w:rPr>
      </w:pPr>
      <w:bookmarkStart w:id="1" w:name="_Ref314210372"/>
      <w:r w:rsidRPr="002517B2">
        <w:rPr>
          <w:rFonts w:ascii="Calibri" w:hAnsi="Calibri"/>
        </w:rPr>
        <w:lastRenderedPageBreak/>
        <w:t xml:space="preserve">2. Настройка сетевой карты в ОС </w:t>
      </w:r>
      <w:r w:rsidRPr="002517B2">
        <w:rPr>
          <w:rFonts w:ascii="Calibri" w:hAnsi="Calibri"/>
          <w:lang w:val="en-US"/>
        </w:rPr>
        <w:t>Windows</w:t>
      </w:r>
      <w:r w:rsidRPr="002517B2">
        <w:rPr>
          <w:rFonts w:ascii="Calibri" w:hAnsi="Calibri"/>
        </w:rPr>
        <w:t xml:space="preserve"> </w:t>
      </w:r>
      <w:r w:rsidRPr="002517B2">
        <w:rPr>
          <w:rFonts w:ascii="Calibri" w:hAnsi="Calibri"/>
          <w:lang w:val="en-US"/>
        </w:rPr>
        <w:t>XP</w:t>
      </w:r>
      <w:bookmarkEnd w:id="1"/>
    </w:p>
    <w:p w:rsidR="006056C2" w:rsidRPr="002517B2" w:rsidRDefault="006056C2" w:rsidP="00A255BB">
      <w:pPr>
        <w:pStyle w:val="a6"/>
        <w:spacing w:before="0" w:beforeAutospacing="0" w:after="0" w:afterAutospacing="0"/>
        <w:rPr>
          <w:rFonts w:ascii="Calibri" w:hAnsi="Calibri"/>
        </w:rPr>
      </w:pPr>
      <w:r w:rsidRPr="002517B2">
        <w:rPr>
          <w:rFonts w:ascii="Calibri" w:hAnsi="Calibri"/>
          <w:i/>
          <w:iCs/>
          <w:color w:val="000000"/>
        </w:rPr>
        <w:t>Включите компьютер и дождитесь загрузки операционной системы.</w:t>
      </w:r>
    </w:p>
    <w:p w:rsidR="006056C2" w:rsidRPr="002517B2" w:rsidRDefault="006056C2" w:rsidP="002823E4">
      <w:pPr>
        <w:pStyle w:val="a6"/>
        <w:spacing w:before="0" w:beforeAutospacing="0" w:after="0" w:afterAutospacing="0"/>
        <w:rPr>
          <w:rFonts w:ascii="Calibri" w:hAnsi="Calibri"/>
        </w:rPr>
      </w:pPr>
      <w:r w:rsidRPr="002517B2">
        <w:rPr>
          <w:rFonts w:ascii="Calibri" w:hAnsi="Calibri"/>
          <w:i/>
          <w:iCs/>
          <w:color w:val="000000"/>
        </w:rPr>
        <w:t xml:space="preserve">Далее необходимо настроить </w:t>
      </w:r>
      <w:r w:rsidRPr="002517B2">
        <w:rPr>
          <w:rFonts w:ascii="Calibri" w:hAnsi="Calibri"/>
          <w:i/>
          <w:iCs/>
          <w:color w:val="000000"/>
          <w:lang w:val="en-US"/>
        </w:rPr>
        <w:t>IP</w:t>
      </w:r>
      <w:r w:rsidRPr="002517B2">
        <w:rPr>
          <w:rFonts w:ascii="Calibri" w:hAnsi="Calibri"/>
          <w:i/>
          <w:iCs/>
          <w:color w:val="000000"/>
        </w:rPr>
        <w:t>-адрес Вашего сетевого подключения.</w:t>
      </w:r>
    </w:p>
    <w:p w:rsidR="006056C2" w:rsidRPr="002517B2" w:rsidRDefault="006056C2" w:rsidP="002823E4">
      <w:pPr>
        <w:pStyle w:val="a6"/>
        <w:numPr>
          <w:ilvl w:val="0"/>
          <w:numId w:val="2"/>
        </w:numPr>
        <w:spacing w:after="0" w:afterAutospacing="0"/>
        <w:rPr>
          <w:rFonts w:ascii="Calibri" w:hAnsi="Calibri"/>
        </w:rPr>
      </w:pPr>
      <w:r w:rsidRPr="002517B2">
        <w:rPr>
          <w:rFonts w:ascii="Calibri" w:hAnsi="Calibri"/>
          <w:i/>
          <w:iCs/>
          <w:color w:val="000000"/>
        </w:rPr>
        <w:t xml:space="preserve">Нажмите кнопку </w:t>
      </w:r>
      <w:r w:rsidRPr="002517B2">
        <w:rPr>
          <w:rFonts w:ascii="Calibri" w:hAnsi="Calibri"/>
          <w:b/>
          <w:bCs/>
          <w:i/>
          <w:iCs/>
          <w:color w:val="000000"/>
        </w:rPr>
        <w:t xml:space="preserve">Пуск </w:t>
      </w:r>
      <w:r w:rsidRPr="002517B2">
        <w:rPr>
          <w:rFonts w:ascii="Calibri" w:hAnsi="Calibri"/>
          <w:i/>
          <w:iCs/>
          <w:color w:val="000000"/>
        </w:rPr>
        <w:t xml:space="preserve">и перейдите в раздел </w:t>
      </w:r>
      <w:r w:rsidRPr="002517B2">
        <w:rPr>
          <w:rFonts w:ascii="Calibri" w:hAnsi="Calibri"/>
          <w:b/>
          <w:bCs/>
          <w:i/>
          <w:iCs/>
          <w:color w:val="000000"/>
        </w:rPr>
        <w:t xml:space="preserve">Панель управления </w:t>
      </w:r>
      <w:r w:rsidRPr="002517B2">
        <w:rPr>
          <w:rFonts w:ascii="Calibri" w:hAnsi="Calibri"/>
          <w:i/>
          <w:iCs/>
          <w:color w:val="000000"/>
        </w:rPr>
        <w:t xml:space="preserve">&gt; </w:t>
      </w:r>
      <w:r w:rsidRPr="002517B2">
        <w:rPr>
          <w:rFonts w:ascii="Calibri" w:hAnsi="Calibri"/>
          <w:b/>
          <w:bCs/>
          <w:i/>
          <w:iCs/>
          <w:color w:val="000000"/>
        </w:rPr>
        <w:t>Сеть и подключения к Интернету</w:t>
      </w:r>
      <w:r w:rsidRPr="002517B2">
        <w:rPr>
          <w:rFonts w:ascii="Calibri" w:hAnsi="Calibri"/>
          <w:i/>
          <w:iCs/>
          <w:color w:val="000000"/>
        </w:rPr>
        <w:t xml:space="preserve"> &gt; </w:t>
      </w:r>
      <w:r w:rsidRPr="002517B2">
        <w:rPr>
          <w:rFonts w:ascii="Calibri" w:hAnsi="Calibri"/>
          <w:b/>
          <w:bCs/>
          <w:i/>
          <w:iCs/>
          <w:color w:val="000000"/>
        </w:rPr>
        <w:t>Сетевые подключения.</w:t>
      </w:r>
    </w:p>
    <w:p w:rsidR="006056C2" w:rsidRPr="002517B2" w:rsidRDefault="006056C2" w:rsidP="006056C2">
      <w:pPr>
        <w:pStyle w:val="a6"/>
        <w:numPr>
          <w:ilvl w:val="0"/>
          <w:numId w:val="2"/>
        </w:numPr>
        <w:spacing w:before="0" w:beforeAutospacing="0" w:after="0" w:afterAutospacing="0"/>
        <w:rPr>
          <w:rFonts w:ascii="Calibri" w:hAnsi="Calibri"/>
        </w:rPr>
      </w:pPr>
      <w:r w:rsidRPr="002517B2">
        <w:rPr>
          <w:rFonts w:ascii="Calibri" w:hAnsi="Calibri"/>
          <w:i/>
          <w:iCs/>
          <w:color w:val="000000"/>
        </w:rPr>
        <w:t xml:space="preserve">В окне </w:t>
      </w:r>
      <w:r w:rsidRPr="002517B2">
        <w:rPr>
          <w:rFonts w:ascii="Calibri" w:hAnsi="Calibri"/>
          <w:b/>
          <w:bCs/>
          <w:i/>
          <w:iCs/>
          <w:color w:val="000000"/>
        </w:rPr>
        <w:t xml:space="preserve">Сетевые подключения </w:t>
      </w:r>
      <w:r w:rsidRPr="002517B2">
        <w:rPr>
          <w:rFonts w:ascii="Calibri" w:hAnsi="Calibri"/>
          <w:i/>
          <w:iCs/>
          <w:color w:val="000000"/>
        </w:rPr>
        <w:t xml:space="preserve">щелкните правой кнопкой мыши по соответствующему </w:t>
      </w:r>
      <w:r w:rsidRPr="002517B2">
        <w:rPr>
          <w:rFonts w:ascii="Calibri" w:hAnsi="Calibri"/>
          <w:b/>
          <w:bCs/>
          <w:i/>
          <w:iCs/>
          <w:color w:val="000000"/>
        </w:rPr>
        <w:t>Подключению по локальной сети</w:t>
      </w:r>
      <w:r w:rsidRPr="002517B2">
        <w:rPr>
          <w:rFonts w:ascii="Calibri" w:hAnsi="Calibri"/>
          <w:i/>
          <w:iCs/>
          <w:color w:val="000000"/>
        </w:rPr>
        <w:t xml:space="preserve"> и выберите пункт </w:t>
      </w:r>
      <w:r w:rsidRPr="002517B2">
        <w:rPr>
          <w:rFonts w:ascii="Calibri" w:hAnsi="Calibri"/>
          <w:b/>
          <w:bCs/>
          <w:i/>
          <w:iCs/>
          <w:color w:val="000000"/>
        </w:rPr>
        <w:t>Свойства</w:t>
      </w:r>
      <w:r w:rsidRPr="002517B2">
        <w:rPr>
          <w:rFonts w:ascii="Calibri" w:hAnsi="Calibri"/>
          <w:i/>
          <w:iCs/>
          <w:color w:val="000000"/>
        </w:rPr>
        <w:t xml:space="preserve"> в появившемся контекстном меню.</w:t>
      </w:r>
    </w:p>
    <w:p w:rsidR="006056C2" w:rsidRPr="002517B2" w:rsidRDefault="00666271" w:rsidP="006056C2">
      <w:pPr>
        <w:pStyle w:val="a6"/>
        <w:ind w:left="360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141595" cy="3062605"/>
            <wp:effectExtent l="19050" t="0" r="0" b="0"/>
            <wp:docPr id="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306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6C2" w:rsidRPr="002517B2" w:rsidRDefault="006056C2" w:rsidP="006056C2">
      <w:pPr>
        <w:pStyle w:val="a6"/>
        <w:numPr>
          <w:ilvl w:val="0"/>
          <w:numId w:val="2"/>
        </w:numPr>
        <w:spacing w:before="0" w:beforeAutospacing="0"/>
        <w:rPr>
          <w:rFonts w:ascii="Calibri" w:hAnsi="Calibri"/>
        </w:rPr>
      </w:pPr>
      <w:r w:rsidRPr="002517B2">
        <w:rPr>
          <w:rFonts w:ascii="Calibri" w:hAnsi="Calibri"/>
          <w:i/>
          <w:iCs/>
          <w:color w:val="000000"/>
        </w:rPr>
        <w:t xml:space="preserve">В окне </w:t>
      </w:r>
      <w:r w:rsidRPr="002517B2">
        <w:rPr>
          <w:rFonts w:ascii="Calibri" w:hAnsi="Calibri"/>
          <w:b/>
          <w:bCs/>
          <w:i/>
          <w:iCs/>
          <w:color w:val="000000"/>
        </w:rPr>
        <w:t xml:space="preserve">Подключение по локальной сети </w:t>
      </w:r>
      <w:r w:rsidRPr="002517B2">
        <w:rPr>
          <w:rFonts w:ascii="Calibri" w:hAnsi="Calibri"/>
          <w:i/>
          <w:iCs/>
          <w:color w:val="000000"/>
        </w:rPr>
        <w:t xml:space="preserve">– </w:t>
      </w:r>
      <w:r w:rsidRPr="002517B2">
        <w:rPr>
          <w:rFonts w:ascii="Calibri" w:hAnsi="Calibri"/>
          <w:b/>
          <w:bCs/>
          <w:i/>
          <w:iCs/>
          <w:color w:val="000000"/>
        </w:rPr>
        <w:t>свойства,</w:t>
      </w:r>
      <w:r w:rsidRPr="002517B2">
        <w:rPr>
          <w:rFonts w:ascii="Calibri" w:hAnsi="Calibri"/>
          <w:i/>
          <w:iCs/>
          <w:color w:val="000000"/>
        </w:rPr>
        <w:t xml:space="preserve"> на вкладке </w:t>
      </w:r>
      <w:r w:rsidRPr="002517B2">
        <w:rPr>
          <w:rFonts w:ascii="Calibri" w:hAnsi="Calibri"/>
          <w:b/>
          <w:bCs/>
          <w:i/>
          <w:iCs/>
          <w:color w:val="000000"/>
        </w:rPr>
        <w:t>Общие,</w:t>
      </w:r>
      <w:r w:rsidRPr="002517B2">
        <w:rPr>
          <w:rFonts w:ascii="Calibri" w:hAnsi="Calibri"/>
          <w:i/>
          <w:iCs/>
          <w:color w:val="000000"/>
        </w:rPr>
        <w:t xml:space="preserve"> в разделе </w:t>
      </w:r>
      <w:r w:rsidRPr="002517B2">
        <w:rPr>
          <w:rFonts w:ascii="Calibri" w:hAnsi="Calibri"/>
          <w:b/>
          <w:bCs/>
          <w:i/>
          <w:iCs/>
          <w:color w:val="000000"/>
        </w:rPr>
        <w:t>Компоненты, используемые этим подключением</w:t>
      </w:r>
      <w:r w:rsidRPr="002517B2">
        <w:rPr>
          <w:rFonts w:ascii="Calibri" w:hAnsi="Calibri"/>
          <w:i/>
          <w:iCs/>
          <w:color w:val="000000"/>
        </w:rPr>
        <w:t xml:space="preserve"> выделите строку </w:t>
      </w:r>
      <w:r w:rsidRPr="002517B2">
        <w:rPr>
          <w:rFonts w:ascii="Calibri" w:hAnsi="Calibri"/>
          <w:b/>
          <w:bCs/>
          <w:i/>
          <w:iCs/>
          <w:color w:val="000000"/>
        </w:rPr>
        <w:t>Протокол Интернета (TCP/IP)</w:t>
      </w:r>
      <w:r w:rsidRPr="002517B2">
        <w:rPr>
          <w:rFonts w:ascii="Calibri" w:hAnsi="Calibri"/>
          <w:i/>
          <w:iCs/>
          <w:color w:val="000000"/>
        </w:rPr>
        <w:t xml:space="preserve">. Нажмите кнопку </w:t>
      </w:r>
      <w:r w:rsidRPr="002517B2">
        <w:rPr>
          <w:rFonts w:ascii="Calibri" w:hAnsi="Calibri"/>
          <w:b/>
          <w:bCs/>
          <w:i/>
          <w:iCs/>
          <w:color w:val="000000"/>
        </w:rPr>
        <w:t>Свойства.</w:t>
      </w:r>
    </w:p>
    <w:p w:rsidR="006056C2" w:rsidRPr="002517B2" w:rsidRDefault="00666271" w:rsidP="006056C2">
      <w:pPr>
        <w:pStyle w:val="a6"/>
        <w:ind w:left="360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3338195" cy="4045585"/>
            <wp:effectExtent l="19050" t="0" r="0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404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6C2" w:rsidRPr="002517B2" w:rsidRDefault="006056C2" w:rsidP="006056C2">
      <w:pPr>
        <w:pStyle w:val="a6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i/>
          <w:iCs/>
          <w:color w:val="000000"/>
        </w:rPr>
      </w:pPr>
      <w:r w:rsidRPr="002517B2">
        <w:rPr>
          <w:rFonts w:ascii="Calibri" w:hAnsi="Calibri"/>
          <w:i/>
          <w:iCs/>
          <w:color w:val="000000"/>
        </w:rPr>
        <w:lastRenderedPageBreak/>
        <w:t xml:space="preserve">Установите переключатель в положение </w:t>
      </w:r>
      <w:r w:rsidRPr="002517B2">
        <w:rPr>
          <w:rFonts w:ascii="Calibri" w:hAnsi="Calibri"/>
          <w:b/>
          <w:bCs/>
          <w:i/>
          <w:iCs/>
          <w:color w:val="000000"/>
        </w:rPr>
        <w:t>Использовать следующий  IP-адрес</w:t>
      </w:r>
      <w:r w:rsidRPr="002517B2">
        <w:rPr>
          <w:rFonts w:ascii="Calibri" w:hAnsi="Calibri"/>
          <w:i/>
          <w:iCs/>
          <w:color w:val="000000"/>
        </w:rPr>
        <w:t xml:space="preserve">. </w:t>
      </w:r>
    </w:p>
    <w:p w:rsidR="006056C2" w:rsidRPr="002517B2" w:rsidRDefault="006056C2" w:rsidP="006056C2">
      <w:pPr>
        <w:pStyle w:val="a6"/>
        <w:spacing w:before="0" w:beforeAutospacing="0" w:after="0" w:afterAutospacing="0"/>
        <w:ind w:left="426"/>
        <w:rPr>
          <w:rFonts w:ascii="Calibri" w:hAnsi="Calibri"/>
          <w:i/>
          <w:iCs/>
          <w:color w:val="000000"/>
        </w:rPr>
      </w:pPr>
      <w:r w:rsidRPr="002517B2">
        <w:rPr>
          <w:rFonts w:ascii="Calibri" w:hAnsi="Calibri"/>
          <w:i/>
          <w:iCs/>
          <w:color w:val="000000"/>
        </w:rPr>
        <w:t xml:space="preserve"> IP-адрес: 192.168.100.2</w:t>
      </w:r>
    </w:p>
    <w:p w:rsidR="006056C2" w:rsidRPr="002517B2" w:rsidRDefault="006056C2" w:rsidP="006056C2">
      <w:pPr>
        <w:pStyle w:val="a6"/>
        <w:spacing w:before="0" w:beforeAutospacing="0" w:after="0" w:afterAutospacing="0"/>
        <w:ind w:left="426"/>
        <w:rPr>
          <w:rFonts w:ascii="Calibri" w:hAnsi="Calibri"/>
          <w:i/>
          <w:iCs/>
          <w:color w:val="000000"/>
        </w:rPr>
      </w:pPr>
      <w:r w:rsidRPr="002517B2">
        <w:rPr>
          <w:rFonts w:ascii="Calibri" w:hAnsi="Calibri"/>
          <w:i/>
          <w:iCs/>
          <w:color w:val="000000"/>
        </w:rPr>
        <w:t>Маска подсети: 255.255.255.0</w:t>
      </w:r>
    </w:p>
    <w:p w:rsidR="006056C2" w:rsidRPr="002517B2" w:rsidRDefault="006056C2" w:rsidP="006056C2">
      <w:pPr>
        <w:pStyle w:val="a6"/>
        <w:spacing w:before="0" w:beforeAutospacing="0" w:after="0" w:afterAutospacing="0"/>
        <w:ind w:left="426"/>
        <w:rPr>
          <w:rFonts w:ascii="Calibri" w:hAnsi="Calibri"/>
          <w:i/>
          <w:iCs/>
          <w:color w:val="000000"/>
        </w:rPr>
      </w:pPr>
      <w:r w:rsidRPr="002517B2">
        <w:rPr>
          <w:rFonts w:ascii="Calibri" w:hAnsi="Calibri"/>
          <w:i/>
          <w:iCs/>
          <w:color w:val="000000"/>
        </w:rPr>
        <w:t>Основной шлюз: 192.168.100.1</w:t>
      </w:r>
    </w:p>
    <w:p w:rsidR="006056C2" w:rsidRPr="002517B2" w:rsidRDefault="006056C2" w:rsidP="006056C2">
      <w:pPr>
        <w:pStyle w:val="a6"/>
        <w:spacing w:before="0" w:beforeAutospacing="0" w:after="0" w:afterAutospacing="0"/>
        <w:ind w:left="426"/>
        <w:rPr>
          <w:rFonts w:ascii="Calibri" w:hAnsi="Calibri"/>
          <w:i/>
          <w:iCs/>
          <w:color w:val="000000"/>
        </w:rPr>
      </w:pPr>
      <w:r w:rsidRPr="002517B2">
        <w:rPr>
          <w:rFonts w:ascii="Calibri" w:hAnsi="Calibri"/>
          <w:i/>
          <w:iCs/>
          <w:color w:val="000000"/>
        </w:rPr>
        <w:t>DNS-серверы: 213.177.96.1, 213.177.97.1</w:t>
      </w:r>
    </w:p>
    <w:p w:rsidR="006056C2" w:rsidRPr="002517B2" w:rsidRDefault="006056C2" w:rsidP="006056C2">
      <w:pPr>
        <w:pStyle w:val="a6"/>
        <w:spacing w:before="0" w:beforeAutospacing="0" w:after="0" w:afterAutospacing="0"/>
        <w:ind w:left="426"/>
        <w:rPr>
          <w:rFonts w:ascii="Calibri" w:hAnsi="Calibri"/>
          <w:i/>
          <w:iCs/>
          <w:color w:val="000000"/>
        </w:rPr>
      </w:pPr>
      <w:r w:rsidRPr="002517B2">
        <w:rPr>
          <w:rFonts w:ascii="Calibri" w:hAnsi="Calibri"/>
          <w:i/>
          <w:iCs/>
          <w:color w:val="000000"/>
        </w:rPr>
        <w:t xml:space="preserve">Нажмите кнопку </w:t>
      </w:r>
      <w:r w:rsidRPr="002517B2">
        <w:rPr>
          <w:rFonts w:ascii="Calibri" w:hAnsi="Calibri"/>
          <w:b/>
          <w:i/>
          <w:iCs/>
          <w:color w:val="000000"/>
        </w:rPr>
        <w:t>ОК</w:t>
      </w:r>
    </w:p>
    <w:p w:rsidR="006056C2" w:rsidRPr="002517B2" w:rsidRDefault="00666271" w:rsidP="006056C2">
      <w:pPr>
        <w:pStyle w:val="a6"/>
        <w:spacing w:before="0" w:beforeAutospacing="0" w:after="0" w:afterAutospacing="0"/>
        <w:ind w:left="360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807085</wp:posOffset>
            </wp:positionH>
            <wp:positionV relativeFrom="paragraph">
              <wp:align>top</wp:align>
            </wp:positionV>
            <wp:extent cx="3556635" cy="3943350"/>
            <wp:effectExtent l="19050" t="0" r="5715" b="0"/>
            <wp:wrapSquare wrapText="bothSides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452">
        <w:rPr>
          <w:rFonts w:ascii="Calibri" w:hAnsi="Calibri"/>
          <w:lang w:val="en-US"/>
        </w:rPr>
        <w:t xml:space="preserve"> </w:t>
      </w:r>
      <w:r w:rsidR="006056C2" w:rsidRPr="002517B2">
        <w:rPr>
          <w:rFonts w:ascii="Calibri" w:hAnsi="Calibri"/>
        </w:rPr>
        <w:br w:type="textWrapping" w:clear="all"/>
      </w:r>
    </w:p>
    <w:p w:rsidR="006056C2" w:rsidRPr="002517B2" w:rsidRDefault="006056C2" w:rsidP="00DA2390">
      <w:pPr>
        <w:outlineLvl w:val="0"/>
        <w:rPr>
          <w:b/>
          <w:bCs/>
          <w:i/>
          <w:iCs/>
          <w:color w:val="000000"/>
        </w:rPr>
      </w:pPr>
      <w:r w:rsidRPr="002517B2">
        <w:rPr>
          <w:i/>
          <w:iCs/>
          <w:color w:val="000000"/>
        </w:rPr>
        <w:t xml:space="preserve">Нажмите кнопку </w:t>
      </w:r>
      <w:r w:rsidRPr="002517B2">
        <w:rPr>
          <w:b/>
          <w:bCs/>
          <w:i/>
          <w:iCs/>
          <w:color w:val="000000"/>
        </w:rPr>
        <w:t xml:space="preserve">ОК </w:t>
      </w:r>
      <w:r w:rsidRPr="002517B2">
        <w:rPr>
          <w:i/>
          <w:iCs/>
          <w:color w:val="000000"/>
        </w:rPr>
        <w:t xml:space="preserve">в окне </w:t>
      </w:r>
      <w:r w:rsidRPr="002517B2">
        <w:rPr>
          <w:b/>
          <w:bCs/>
          <w:i/>
          <w:iCs/>
          <w:color w:val="000000"/>
        </w:rPr>
        <w:t>Подключение по локальной сети – свойства</w:t>
      </w:r>
    </w:p>
    <w:p w:rsidR="006056C2" w:rsidRPr="002517B2" w:rsidRDefault="006056C2" w:rsidP="00DA2390">
      <w:pPr>
        <w:pStyle w:val="1"/>
        <w:rPr>
          <w:rFonts w:ascii="Calibri" w:hAnsi="Calibri"/>
        </w:rPr>
      </w:pPr>
      <w:bookmarkStart w:id="2" w:name="_Ref314210388"/>
      <w:r w:rsidRPr="002517B2">
        <w:rPr>
          <w:rFonts w:ascii="Calibri" w:hAnsi="Calibri"/>
        </w:rPr>
        <w:t>3. Настройка маршрутизатора</w:t>
      </w:r>
      <w:bookmarkEnd w:id="2"/>
    </w:p>
    <w:p w:rsidR="006056C2" w:rsidRPr="002517B2" w:rsidRDefault="006056C2" w:rsidP="006056C2">
      <w:pPr>
        <w:ind w:firstLine="708"/>
        <w:rPr>
          <w:i/>
        </w:rPr>
      </w:pPr>
      <w:r w:rsidRPr="002517B2">
        <w:rPr>
          <w:i/>
        </w:rPr>
        <w:t>Подключение к web-интерфейсу.</w:t>
      </w:r>
    </w:p>
    <w:p w:rsidR="006056C2" w:rsidRPr="002517B2" w:rsidRDefault="006056C2" w:rsidP="006056C2">
      <w:pPr>
        <w:rPr>
          <w:i/>
        </w:rPr>
      </w:pPr>
      <w:r w:rsidRPr="002517B2">
        <w:rPr>
          <w:i/>
        </w:rPr>
        <w:t xml:space="preserve">1. Запустите </w:t>
      </w:r>
      <w:r w:rsidRPr="002517B2">
        <w:rPr>
          <w:i/>
          <w:lang w:val="en-US"/>
        </w:rPr>
        <w:t>web</w:t>
      </w:r>
      <w:r w:rsidRPr="002517B2">
        <w:rPr>
          <w:i/>
        </w:rPr>
        <w:t>-браузер к примеру Internet Explorer.</w:t>
      </w:r>
    </w:p>
    <w:p w:rsidR="006056C2" w:rsidRPr="002517B2" w:rsidRDefault="006056C2" w:rsidP="006056C2">
      <w:pPr>
        <w:spacing w:after="120"/>
        <w:rPr>
          <w:i/>
        </w:rPr>
      </w:pPr>
      <w:r w:rsidRPr="002517B2">
        <w:rPr>
          <w:i/>
        </w:rPr>
        <w:t xml:space="preserve">2. В адресной строке </w:t>
      </w:r>
      <w:r w:rsidRPr="002517B2">
        <w:rPr>
          <w:i/>
          <w:lang w:val="en-US"/>
        </w:rPr>
        <w:t>web</w:t>
      </w:r>
      <w:r w:rsidRPr="002517B2">
        <w:rPr>
          <w:i/>
        </w:rPr>
        <w:t xml:space="preserve">-браузера введите </w:t>
      </w:r>
      <w:r w:rsidRPr="002517B2">
        <w:rPr>
          <w:i/>
          <w:lang w:val="en-US"/>
        </w:rPr>
        <w:t>IP</w:t>
      </w:r>
      <w:r w:rsidRPr="002517B2">
        <w:rPr>
          <w:i/>
        </w:rPr>
        <w:t>-адрес маршрутизатора (по умолчанию -</w:t>
      </w:r>
      <w:r w:rsidRPr="002517B2">
        <w:rPr>
          <w:b/>
          <w:i/>
        </w:rPr>
        <w:t>http://192.168.100.1</w:t>
      </w:r>
      <w:r w:rsidRPr="002517B2">
        <w:rPr>
          <w:i/>
        </w:rPr>
        <w:t xml:space="preserve">). Нажмите клавишу </w:t>
      </w:r>
      <w:r w:rsidRPr="002517B2">
        <w:rPr>
          <w:b/>
          <w:i/>
          <w:lang w:val="en-US"/>
        </w:rPr>
        <w:t>Enter</w:t>
      </w:r>
      <w:r w:rsidRPr="002517B2">
        <w:rPr>
          <w:i/>
        </w:rPr>
        <w:t>.</w:t>
      </w:r>
    </w:p>
    <w:p w:rsidR="006056C2" w:rsidRPr="002517B2" w:rsidRDefault="006056C2" w:rsidP="006056C2">
      <w:pPr>
        <w:rPr>
          <w:b/>
          <w:lang w:val="en-US"/>
        </w:rPr>
      </w:pPr>
      <w:r w:rsidRPr="002517B2">
        <w:rPr>
          <w:i/>
        </w:rPr>
        <w:t xml:space="preserve">3. На открывшейся странице введите имя пользователя и пароль администратора для доступа к web-интерфейсу маршрутизатора (по умолчанию имя пользователя – </w:t>
      </w:r>
      <w:r w:rsidRPr="002517B2">
        <w:rPr>
          <w:b/>
          <w:i/>
          <w:lang w:val="en-US"/>
        </w:rPr>
        <w:t>telecomadmin</w:t>
      </w:r>
      <w:r w:rsidRPr="002517B2">
        <w:rPr>
          <w:i/>
        </w:rPr>
        <w:t xml:space="preserve">, пароль – </w:t>
      </w:r>
      <w:r w:rsidRPr="002517B2">
        <w:rPr>
          <w:b/>
          <w:i/>
          <w:lang w:val="en-US"/>
        </w:rPr>
        <w:t>admintelecom</w:t>
      </w:r>
      <w:r w:rsidRPr="002517B2">
        <w:rPr>
          <w:i/>
        </w:rPr>
        <w:t>). Нажмите кнопку</w:t>
      </w:r>
      <w:r w:rsidRPr="002517B2">
        <w:rPr>
          <w:i/>
          <w:lang w:val="en-US"/>
        </w:rPr>
        <w:t xml:space="preserve"> </w:t>
      </w:r>
      <w:r w:rsidRPr="002517B2">
        <w:rPr>
          <w:b/>
          <w:i/>
          <w:lang w:val="en-US"/>
        </w:rPr>
        <w:t>Login</w:t>
      </w:r>
    </w:p>
    <w:p w:rsidR="006056C2" w:rsidRPr="002517B2" w:rsidRDefault="00666271" w:rsidP="00D60452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8415" cy="3450590"/>
            <wp:effectExtent l="19050" t="0" r="698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345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6C2" w:rsidRPr="002517B2" w:rsidRDefault="006056C2" w:rsidP="006056C2">
      <w:pPr>
        <w:ind w:firstLine="708"/>
        <w:rPr>
          <w:i/>
        </w:rPr>
      </w:pPr>
      <w:r w:rsidRPr="002517B2">
        <w:rPr>
          <w:i/>
        </w:rPr>
        <w:t>Восстановление заводских настроек.</w:t>
      </w:r>
    </w:p>
    <w:p w:rsidR="006056C2" w:rsidRDefault="006056C2" w:rsidP="00D60452">
      <w:pPr>
        <w:spacing w:after="120"/>
        <w:rPr>
          <w:lang w:val="en-US"/>
        </w:rPr>
      </w:pPr>
      <w:r w:rsidRPr="002517B2">
        <w:rPr>
          <w:i/>
        </w:rPr>
        <w:t xml:space="preserve">Что бы сбросить настройки маршрутизатора к заводским установкам выберите на странице вкладку </w:t>
      </w:r>
      <w:r w:rsidRPr="002517B2">
        <w:rPr>
          <w:b/>
          <w:i/>
          <w:lang w:val="en-US"/>
        </w:rPr>
        <w:t>System</w:t>
      </w:r>
      <w:r w:rsidRPr="002517B2">
        <w:rPr>
          <w:b/>
          <w:i/>
        </w:rPr>
        <w:t xml:space="preserve"> </w:t>
      </w:r>
      <w:r w:rsidRPr="002517B2">
        <w:rPr>
          <w:b/>
          <w:i/>
          <w:lang w:val="en-US"/>
        </w:rPr>
        <w:t>tools</w:t>
      </w:r>
      <w:r w:rsidRPr="002517B2">
        <w:rPr>
          <w:b/>
          <w:i/>
        </w:rPr>
        <w:t xml:space="preserve"> </w:t>
      </w:r>
      <w:r w:rsidRPr="002517B2">
        <w:rPr>
          <w:i/>
        </w:rPr>
        <w:t xml:space="preserve">и слева в меню выберите пункт </w:t>
      </w:r>
      <w:r w:rsidRPr="002517B2">
        <w:rPr>
          <w:b/>
          <w:i/>
        </w:rPr>
        <w:t>Restore Default Configuration</w:t>
      </w:r>
      <w:r w:rsidRPr="002517B2">
        <w:rPr>
          <w:i/>
        </w:rPr>
        <w:t xml:space="preserve">. Нажмите кнопку Restore Default Configuration. В появившемся окне нажмите </w:t>
      </w:r>
      <w:r w:rsidRPr="002517B2">
        <w:rPr>
          <w:b/>
          <w:i/>
        </w:rPr>
        <w:t>ОК</w:t>
      </w:r>
      <w:r w:rsidRPr="002517B2">
        <w:rPr>
          <w:i/>
        </w:rPr>
        <w:t>.</w:t>
      </w:r>
    </w:p>
    <w:p w:rsidR="00D60452" w:rsidRPr="00D60452" w:rsidRDefault="00D60452" w:rsidP="00D60452">
      <w:pPr>
        <w:spacing w:after="120"/>
        <w:rPr>
          <w:lang w:val="en-US"/>
        </w:rPr>
      </w:pPr>
    </w:p>
    <w:p w:rsidR="006056C2" w:rsidRPr="002517B2" w:rsidRDefault="00666271" w:rsidP="00D60452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659880" cy="2915920"/>
            <wp:effectExtent l="19050" t="0" r="7620" b="0"/>
            <wp:docPr id="6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291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6C2" w:rsidRPr="002517B2" w:rsidRDefault="006056C2" w:rsidP="00DA2390">
      <w:pPr>
        <w:pStyle w:val="1"/>
        <w:rPr>
          <w:rFonts w:ascii="Calibri" w:hAnsi="Calibri"/>
        </w:rPr>
      </w:pPr>
      <w:bookmarkStart w:id="3" w:name="_Ref314210406"/>
      <w:r w:rsidRPr="002517B2">
        <w:rPr>
          <w:rFonts w:ascii="Calibri" w:hAnsi="Calibri"/>
        </w:rPr>
        <w:t>3.1  Настройка РРРоЕ подключения.</w:t>
      </w:r>
      <w:bookmarkEnd w:id="3"/>
    </w:p>
    <w:p w:rsidR="006056C2" w:rsidRPr="002517B2" w:rsidRDefault="006056C2" w:rsidP="006056C2">
      <w:pPr>
        <w:rPr>
          <w:sz w:val="24"/>
          <w:szCs w:val="24"/>
        </w:rPr>
      </w:pPr>
      <w:r w:rsidRPr="002517B2">
        <w:rPr>
          <w:sz w:val="24"/>
          <w:szCs w:val="24"/>
        </w:rPr>
        <w:t xml:space="preserve">Для настройки маршрутизатора в режим </w:t>
      </w:r>
      <w:r w:rsidRPr="002517B2">
        <w:rPr>
          <w:sz w:val="24"/>
          <w:szCs w:val="24"/>
          <w:lang w:val="en-US"/>
        </w:rPr>
        <w:t>Bridge</w:t>
      </w:r>
      <w:r w:rsidRPr="002517B2">
        <w:rPr>
          <w:sz w:val="24"/>
          <w:szCs w:val="24"/>
        </w:rPr>
        <w:t xml:space="preserve"> никаких операций совершать не надо. </w:t>
      </w:r>
    </w:p>
    <w:p w:rsidR="006056C2" w:rsidRPr="002517B2" w:rsidRDefault="006056C2" w:rsidP="006056C2">
      <w:pPr>
        <w:rPr>
          <w:sz w:val="24"/>
          <w:szCs w:val="24"/>
        </w:rPr>
      </w:pPr>
      <w:r w:rsidRPr="002517B2">
        <w:rPr>
          <w:sz w:val="24"/>
          <w:szCs w:val="24"/>
        </w:rPr>
        <w:t xml:space="preserve">Для настройки абонентского устройства в режим </w:t>
      </w:r>
      <w:r w:rsidRPr="002517B2">
        <w:rPr>
          <w:sz w:val="24"/>
          <w:szCs w:val="24"/>
          <w:lang w:val="en-US"/>
        </w:rPr>
        <w:t>Ro</w:t>
      </w:r>
      <w:r w:rsidR="005C3C20" w:rsidRPr="002517B2">
        <w:rPr>
          <w:sz w:val="24"/>
          <w:szCs w:val="24"/>
          <w:lang w:val="en-US"/>
        </w:rPr>
        <w:t>uter</w:t>
      </w:r>
      <w:r w:rsidR="005C3C20" w:rsidRPr="002517B2">
        <w:rPr>
          <w:sz w:val="24"/>
          <w:szCs w:val="24"/>
        </w:rPr>
        <w:t xml:space="preserve"> необходимо выполнить следующие действия</w:t>
      </w:r>
    </w:p>
    <w:p w:rsidR="005C3C20" w:rsidRPr="002517B2" w:rsidRDefault="005C3C20" w:rsidP="005C3C20">
      <w:pPr>
        <w:pStyle w:val="a3"/>
        <w:numPr>
          <w:ilvl w:val="0"/>
          <w:numId w:val="4"/>
        </w:numPr>
        <w:rPr>
          <w:i/>
        </w:rPr>
      </w:pPr>
      <w:r w:rsidRPr="002517B2">
        <w:rPr>
          <w:i/>
        </w:rPr>
        <w:t xml:space="preserve">Перейдите на вкладку </w:t>
      </w:r>
      <w:r w:rsidRPr="002517B2">
        <w:rPr>
          <w:b/>
          <w:i/>
          <w:lang w:val="en-US"/>
        </w:rPr>
        <w:t>LAN</w:t>
      </w:r>
      <w:r w:rsidRPr="002517B2">
        <w:rPr>
          <w:b/>
          <w:i/>
        </w:rPr>
        <w:t>,</w:t>
      </w:r>
      <w:r w:rsidRPr="002517B2">
        <w:rPr>
          <w:i/>
        </w:rPr>
        <w:t xml:space="preserve"> отметьте галками соответствующие порты </w:t>
      </w:r>
      <w:r w:rsidRPr="002517B2">
        <w:rPr>
          <w:b/>
          <w:i/>
          <w:lang w:val="en-US"/>
        </w:rPr>
        <w:t>LAN</w:t>
      </w:r>
      <w:r w:rsidRPr="002517B2">
        <w:rPr>
          <w:b/>
          <w:i/>
        </w:rPr>
        <w:t>1</w:t>
      </w:r>
      <w:r w:rsidRPr="002517B2">
        <w:rPr>
          <w:i/>
        </w:rPr>
        <w:t xml:space="preserve"> и </w:t>
      </w:r>
      <w:r w:rsidRPr="002517B2">
        <w:rPr>
          <w:b/>
          <w:i/>
          <w:lang w:val="en-US"/>
        </w:rPr>
        <w:t>LAN</w:t>
      </w:r>
      <w:r w:rsidRPr="002517B2">
        <w:rPr>
          <w:b/>
          <w:i/>
        </w:rPr>
        <w:t>2</w:t>
      </w:r>
    </w:p>
    <w:p w:rsidR="005C3C20" w:rsidRPr="002517B2" w:rsidRDefault="00666271" w:rsidP="00D60452">
      <w:pPr>
        <w:jc w:val="center"/>
        <w:rPr>
          <w:i/>
          <w:lang w:val="en-US"/>
        </w:rPr>
      </w:pPr>
      <w:r>
        <w:rPr>
          <w:i/>
          <w:noProof/>
          <w:lang w:eastAsia="ru-RU"/>
        </w:rPr>
        <w:lastRenderedPageBreak/>
        <w:drawing>
          <wp:inline distT="0" distB="0" distL="0" distR="0">
            <wp:extent cx="5072380" cy="185483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80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C20" w:rsidRPr="002517B2" w:rsidRDefault="005C3C20" w:rsidP="005C3C20">
      <w:pPr>
        <w:rPr>
          <w:i/>
        </w:rPr>
      </w:pPr>
      <w:r w:rsidRPr="002517B2">
        <w:rPr>
          <w:i/>
        </w:rPr>
        <w:t xml:space="preserve">Нажмите кнопку </w:t>
      </w:r>
      <w:r w:rsidRPr="002517B2">
        <w:rPr>
          <w:b/>
          <w:i/>
          <w:lang w:val="en-US"/>
        </w:rPr>
        <w:t>Apply</w:t>
      </w:r>
      <w:r w:rsidRPr="002517B2">
        <w:rPr>
          <w:i/>
        </w:rPr>
        <w:t>.</w:t>
      </w:r>
    </w:p>
    <w:p w:rsidR="00835917" w:rsidRPr="002517B2" w:rsidRDefault="00835917" w:rsidP="005C3C20">
      <w:pPr>
        <w:rPr>
          <w:i/>
        </w:rPr>
      </w:pPr>
      <w:r w:rsidRPr="002517B2">
        <w:rPr>
          <w:i/>
        </w:rPr>
        <w:t xml:space="preserve">Если не отметить один из портов </w:t>
      </w:r>
      <w:r w:rsidRPr="002517B2">
        <w:rPr>
          <w:i/>
          <w:lang w:val="en-US"/>
        </w:rPr>
        <w:t>LAN</w:t>
      </w:r>
      <w:r w:rsidRPr="002517B2">
        <w:rPr>
          <w:i/>
        </w:rPr>
        <w:t xml:space="preserve">1 или </w:t>
      </w:r>
      <w:r w:rsidRPr="002517B2">
        <w:rPr>
          <w:i/>
          <w:lang w:val="en-US"/>
        </w:rPr>
        <w:t>LAN</w:t>
      </w:r>
      <w:r w:rsidR="00E54220">
        <w:rPr>
          <w:i/>
        </w:rPr>
        <w:t>2 галкой</w:t>
      </w:r>
      <w:r w:rsidRPr="002517B2">
        <w:rPr>
          <w:i/>
        </w:rPr>
        <w:t xml:space="preserve"> то </w:t>
      </w:r>
      <w:r w:rsidRPr="002517B2">
        <w:rPr>
          <w:i/>
          <w:lang w:val="en-US"/>
        </w:rPr>
        <w:t>PPPoE</w:t>
      </w:r>
      <w:r w:rsidRPr="002517B2">
        <w:rPr>
          <w:i/>
        </w:rPr>
        <w:t>подлкючени</w:t>
      </w:r>
      <w:r w:rsidR="00E54220">
        <w:rPr>
          <w:i/>
        </w:rPr>
        <w:t>е</w:t>
      </w:r>
      <w:r w:rsidRPr="002517B2">
        <w:rPr>
          <w:i/>
        </w:rPr>
        <w:t xml:space="preserve"> необходим</w:t>
      </w:r>
      <w:r w:rsidR="00E54220">
        <w:rPr>
          <w:i/>
        </w:rPr>
        <w:t>о будет поднимать на компьютере,</w:t>
      </w:r>
      <w:r w:rsidRPr="002517B2">
        <w:rPr>
          <w:i/>
        </w:rPr>
        <w:t xml:space="preserve"> и компьютеры подключенные к портам </w:t>
      </w:r>
      <w:r w:rsidRPr="002517B2">
        <w:rPr>
          <w:i/>
          <w:lang w:val="en-US"/>
        </w:rPr>
        <w:t>LAN</w:t>
      </w:r>
      <w:r w:rsidRPr="002517B2">
        <w:rPr>
          <w:i/>
        </w:rPr>
        <w:t xml:space="preserve">1 и </w:t>
      </w:r>
      <w:r w:rsidRPr="002517B2">
        <w:rPr>
          <w:i/>
          <w:lang w:val="en-US"/>
        </w:rPr>
        <w:t>LAN</w:t>
      </w:r>
      <w:r w:rsidRPr="002517B2">
        <w:rPr>
          <w:i/>
        </w:rPr>
        <w:t>2</w:t>
      </w:r>
      <w:r w:rsidR="00E54220">
        <w:rPr>
          <w:i/>
        </w:rPr>
        <w:t xml:space="preserve"> не смогут обмениваться данными.</w:t>
      </w:r>
    </w:p>
    <w:p w:rsidR="00606C96" w:rsidRPr="002517B2" w:rsidRDefault="00606C96" w:rsidP="00606C96">
      <w:pPr>
        <w:spacing w:after="0"/>
        <w:ind w:firstLine="284"/>
        <w:rPr>
          <w:b/>
          <w:i/>
        </w:rPr>
      </w:pPr>
      <w:r w:rsidRPr="002517B2">
        <w:rPr>
          <w:i/>
        </w:rPr>
        <w:t xml:space="preserve">2.  На вкладке </w:t>
      </w:r>
      <w:r w:rsidRPr="002517B2">
        <w:rPr>
          <w:b/>
          <w:i/>
          <w:lang w:val="en-US"/>
        </w:rPr>
        <w:t>WLAN</w:t>
      </w:r>
    </w:p>
    <w:p w:rsidR="00606C96" w:rsidRPr="00D44CC8" w:rsidRDefault="00606C96" w:rsidP="00606C96">
      <w:pPr>
        <w:rPr>
          <w:i/>
        </w:rPr>
      </w:pPr>
      <w:r w:rsidRPr="002517B2">
        <w:rPr>
          <w:i/>
        </w:rPr>
        <w:t xml:space="preserve">Необходимо задать  имя точки доступа </w:t>
      </w:r>
      <w:r w:rsidRPr="002517B2">
        <w:rPr>
          <w:b/>
          <w:i/>
          <w:lang w:val="en-US"/>
        </w:rPr>
        <w:t>SSID</w:t>
      </w:r>
      <w:r w:rsidRPr="002517B2">
        <w:rPr>
          <w:b/>
          <w:i/>
        </w:rPr>
        <w:t xml:space="preserve"> </w:t>
      </w:r>
      <w:r w:rsidRPr="002517B2">
        <w:rPr>
          <w:b/>
          <w:i/>
          <w:lang w:val="en-US"/>
        </w:rPr>
        <w:t>Name</w:t>
      </w:r>
      <w:r w:rsidRPr="002517B2">
        <w:rPr>
          <w:i/>
        </w:rPr>
        <w:t xml:space="preserve">(по умолчанию </w:t>
      </w:r>
      <w:r w:rsidRPr="002517B2">
        <w:rPr>
          <w:i/>
          <w:lang w:val="en-US"/>
        </w:rPr>
        <w:t>WirelessNet</w:t>
      </w:r>
      <w:r w:rsidRPr="002517B2">
        <w:rPr>
          <w:i/>
        </w:rPr>
        <w:t xml:space="preserve">), режим аутентификации </w:t>
      </w:r>
      <w:r w:rsidRPr="002517B2">
        <w:rPr>
          <w:b/>
          <w:i/>
          <w:lang w:val="en-US"/>
        </w:rPr>
        <w:t>Authentification</w:t>
      </w:r>
      <w:r w:rsidRPr="002517B2">
        <w:rPr>
          <w:b/>
          <w:i/>
        </w:rPr>
        <w:t xml:space="preserve"> </w:t>
      </w:r>
      <w:r w:rsidRPr="002517B2">
        <w:rPr>
          <w:b/>
          <w:i/>
          <w:lang w:val="en-US"/>
        </w:rPr>
        <w:t>mode</w:t>
      </w:r>
      <w:r w:rsidRPr="002517B2">
        <w:rPr>
          <w:b/>
          <w:i/>
        </w:rPr>
        <w:t xml:space="preserve"> </w:t>
      </w:r>
      <w:r w:rsidRPr="002517B2">
        <w:rPr>
          <w:i/>
        </w:rPr>
        <w:t xml:space="preserve">, метод шифрования </w:t>
      </w:r>
      <w:r w:rsidRPr="002517B2">
        <w:rPr>
          <w:b/>
          <w:i/>
          <w:lang w:val="en-US"/>
        </w:rPr>
        <w:t>Encryption</w:t>
      </w:r>
      <w:r w:rsidRPr="002517B2">
        <w:rPr>
          <w:b/>
          <w:i/>
        </w:rPr>
        <w:t xml:space="preserve"> </w:t>
      </w:r>
      <w:r w:rsidRPr="002517B2">
        <w:rPr>
          <w:b/>
          <w:i/>
          <w:lang w:val="en-US"/>
        </w:rPr>
        <w:t>mode</w:t>
      </w:r>
      <w:r w:rsidRPr="002517B2">
        <w:rPr>
          <w:i/>
        </w:rPr>
        <w:t xml:space="preserve"> и пароль к </w:t>
      </w:r>
      <w:r w:rsidRPr="002517B2">
        <w:rPr>
          <w:i/>
          <w:lang w:val="en-US"/>
        </w:rPr>
        <w:t>WiFi</w:t>
      </w:r>
      <w:r w:rsidRPr="002517B2">
        <w:rPr>
          <w:i/>
        </w:rPr>
        <w:t xml:space="preserve"> </w:t>
      </w:r>
      <w:r w:rsidRPr="002517B2">
        <w:rPr>
          <w:b/>
          <w:i/>
          <w:lang w:val="en-US"/>
        </w:rPr>
        <w:t>WPA</w:t>
      </w:r>
      <w:r w:rsidRPr="002517B2">
        <w:rPr>
          <w:b/>
          <w:i/>
        </w:rPr>
        <w:t xml:space="preserve"> </w:t>
      </w:r>
      <w:r w:rsidRPr="002517B2">
        <w:rPr>
          <w:b/>
          <w:i/>
          <w:lang w:val="en-US"/>
        </w:rPr>
        <w:t>PreSharedKey</w:t>
      </w:r>
      <w:r w:rsidRPr="002517B2">
        <w:rPr>
          <w:i/>
        </w:rPr>
        <w:t>.</w:t>
      </w:r>
      <w:r w:rsidR="005F5E37" w:rsidRPr="002517B2">
        <w:rPr>
          <w:i/>
        </w:rPr>
        <w:t xml:space="preserve"> Нажмите </w:t>
      </w:r>
      <w:r w:rsidR="005F5E37" w:rsidRPr="002517B2">
        <w:rPr>
          <w:i/>
          <w:lang w:val="en-US"/>
        </w:rPr>
        <w:t>Apply</w:t>
      </w:r>
      <w:r w:rsidR="005F5E37" w:rsidRPr="00D44CC8">
        <w:rPr>
          <w:i/>
        </w:rPr>
        <w:t>.</w:t>
      </w:r>
    </w:p>
    <w:p w:rsidR="00606C96" w:rsidRPr="002517B2" w:rsidRDefault="00666271" w:rsidP="00D60452">
      <w:pPr>
        <w:jc w:val="center"/>
        <w:rPr>
          <w:i/>
          <w:lang w:val="en-US"/>
        </w:rPr>
      </w:pPr>
      <w:r>
        <w:rPr>
          <w:i/>
          <w:noProof/>
          <w:lang w:eastAsia="ru-RU"/>
        </w:rPr>
        <w:drawing>
          <wp:inline distT="0" distB="0" distL="0" distR="0">
            <wp:extent cx="5736590" cy="66421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664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96" w:rsidRPr="002517B2" w:rsidRDefault="00606C96" w:rsidP="00606C96">
      <w:pPr>
        <w:rPr>
          <w:i/>
        </w:rPr>
      </w:pPr>
      <w:r w:rsidRPr="002517B2">
        <w:rPr>
          <w:i/>
        </w:rPr>
        <w:lastRenderedPageBreak/>
        <w:t xml:space="preserve">По завершению настройки необходимо нажать </w:t>
      </w:r>
      <w:r w:rsidRPr="002517B2">
        <w:rPr>
          <w:b/>
          <w:i/>
          <w:sz w:val="24"/>
          <w:szCs w:val="24"/>
        </w:rPr>
        <w:t>две</w:t>
      </w:r>
      <w:r w:rsidRPr="002517B2">
        <w:rPr>
          <w:i/>
        </w:rPr>
        <w:t xml:space="preserve"> кнопки </w:t>
      </w:r>
      <w:r w:rsidRPr="002517B2">
        <w:rPr>
          <w:b/>
          <w:i/>
          <w:lang w:val="en-US"/>
        </w:rPr>
        <w:t>Apply</w:t>
      </w:r>
      <w:r w:rsidRPr="002517B2">
        <w:rPr>
          <w:i/>
        </w:rPr>
        <w:t xml:space="preserve"> в середине и внизу страницы. Если одна из них не будет нажата, то при переходе к следующему шагу, часть настро</w:t>
      </w:r>
      <w:r w:rsidR="008B7742" w:rsidRPr="002517B2">
        <w:rPr>
          <w:i/>
        </w:rPr>
        <w:t>ек</w:t>
      </w:r>
      <w:r w:rsidRPr="002517B2">
        <w:rPr>
          <w:i/>
        </w:rPr>
        <w:t xml:space="preserve"> не будет сохранена.</w:t>
      </w:r>
    </w:p>
    <w:p w:rsidR="00606C96" w:rsidRPr="002517B2" w:rsidRDefault="00606C96" w:rsidP="005C3C20">
      <w:pPr>
        <w:rPr>
          <w:i/>
        </w:rPr>
      </w:pPr>
      <w:r w:rsidRPr="002517B2">
        <w:rPr>
          <w:i/>
        </w:rPr>
        <w:t xml:space="preserve">Если оставить конфигурацию </w:t>
      </w:r>
      <w:r w:rsidRPr="002517B2">
        <w:rPr>
          <w:i/>
          <w:lang w:val="en-US"/>
        </w:rPr>
        <w:t>WiFi</w:t>
      </w:r>
      <w:r w:rsidRPr="002517B2">
        <w:rPr>
          <w:i/>
        </w:rPr>
        <w:t xml:space="preserve"> подключения без изменений, то к Вашей </w:t>
      </w:r>
      <w:r w:rsidRPr="002517B2">
        <w:rPr>
          <w:i/>
          <w:lang w:val="en-US"/>
        </w:rPr>
        <w:t>WiFi</w:t>
      </w:r>
      <w:r w:rsidRPr="002517B2">
        <w:rPr>
          <w:i/>
        </w:rPr>
        <w:t xml:space="preserve"> точке доступа сможет подключится любое устройство, поддерживающее </w:t>
      </w:r>
      <w:r w:rsidRPr="002517B2">
        <w:rPr>
          <w:i/>
          <w:lang w:val="en-US"/>
        </w:rPr>
        <w:t>WiFi</w:t>
      </w:r>
      <w:r w:rsidRPr="002517B2">
        <w:rPr>
          <w:i/>
        </w:rPr>
        <w:t>.</w:t>
      </w:r>
    </w:p>
    <w:p w:rsidR="00606C96" w:rsidRPr="002517B2" w:rsidRDefault="00606C96" w:rsidP="00606C96">
      <w:r w:rsidRPr="002517B2">
        <w:rPr>
          <w:i/>
        </w:rPr>
        <w:t xml:space="preserve">3. Перейдите в раздел </w:t>
      </w:r>
      <w:r w:rsidRPr="002517B2">
        <w:rPr>
          <w:b/>
          <w:i/>
          <w:lang w:val="en-US"/>
        </w:rPr>
        <w:t>WAN</w:t>
      </w:r>
    </w:p>
    <w:p w:rsidR="00606C96" w:rsidRPr="002517B2" w:rsidRDefault="00666271" w:rsidP="00733508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348730" cy="188087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730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96" w:rsidRPr="002517B2" w:rsidRDefault="00606C96" w:rsidP="00DA2390">
      <w:pPr>
        <w:outlineLvl w:val="0"/>
        <w:rPr>
          <w:i/>
        </w:rPr>
      </w:pPr>
      <w:r w:rsidRPr="002517B2">
        <w:rPr>
          <w:i/>
        </w:rPr>
        <w:t xml:space="preserve">Нажмите на кнопку </w:t>
      </w:r>
      <w:r w:rsidRPr="002517B2">
        <w:rPr>
          <w:b/>
          <w:i/>
          <w:lang w:val="en-US"/>
        </w:rPr>
        <w:t>New</w:t>
      </w:r>
      <w:r w:rsidRPr="002517B2">
        <w:rPr>
          <w:b/>
          <w:i/>
        </w:rPr>
        <w:t xml:space="preserve"> </w:t>
      </w:r>
      <w:r w:rsidRPr="002517B2">
        <w:rPr>
          <w:i/>
        </w:rPr>
        <w:t>для создания нового подключения</w:t>
      </w:r>
    </w:p>
    <w:p w:rsidR="00606C96" w:rsidRPr="002517B2" w:rsidRDefault="00666271" w:rsidP="00733508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88025" cy="3959225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395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805" w:rsidRDefault="00606C96" w:rsidP="00606C96">
      <w:r w:rsidRPr="002517B2">
        <w:t>Поставьте</w:t>
      </w:r>
      <w:r w:rsidRPr="002517B2">
        <w:rPr>
          <w:lang w:val="en-US"/>
        </w:rPr>
        <w:t xml:space="preserve"> </w:t>
      </w:r>
      <w:r w:rsidRPr="002517B2">
        <w:t>галку</w:t>
      </w:r>
      <w:r w:rsidRPr="002517B2">
        <w:rPr>
          <w:lang w:val="en-US"/>
        </w:rPr>
        <w:t xml:space="preserve"> </w:t>
      </w:r>
      <w:r w:rsidRPr="002517B2">
        <w:rPr>
          <w:b/>
          <w:lang w:val="en-US"/>
        </w:rPr>
        <w:t>Enable WAN Connection</w:t>
      </w:r>
      <w:r w:rsidRPr="002517B2">
        <w:rPr>
          <w:lang w:val="en-US"/>
        </w:rPr>
        <w:t xml:space="preserve">, </w:t>
      </w:r>
      <w:r w:rsidRPr="002517B2">
        <w:t>значение</w:t>
      </w:r>
      <w:r w:rsidRPr="002517B2">
        <w:rPr>
          <w:lang w:val="en-US"/>
        </w:rPr>
        <w:t xml:space="preserve"> </w:t>
      </w:r>
      <w:r w:rsidRPr="002517B2">
        <w:rPr>
          <w:b/>
          <w:lang w:val="en-US"/>
        </w:rPr>
        <w:t>Service List</w:t>
      </w:r>
      <w:r w:rsidRPr="002517B2">
        <w:rPr>
          <w:lang w:val="en-US"/>
        </w:rPr>
        <w:t xml:space="preserve"> </w:t>
      </w:r>
      <w:r w:rsidRPr="002517B2">
        <w:t>выберите</w:t>
      </w:r>
      <w:r w:rsidRPr="002517B2">
        <w:rPr>
          <w:lang w:val="en-US"/>
        </w:rPr>
        <w:t xml:space="preserve"> </w:t>
      </w:r>
      <w:r w:rsidRPr="002517B2">
        <w:rPr>
          <w:b/>
          <w:lang w:val="en-US"/>
        </w:rPr>
        <w:t>INTERNET</w:t>
      </w:r>
      <w:r w:rsidRPr="002517B2">
        <w:rPr>
          <w:lang w:val="en-US"/>
        </w:rPr>
        <w:t xml:space="preserve">. </w:t>
      </w:r>
    </w:p>
    <w:p w:rsidR="00614805" w:rsidRDefault="00606C96" w:rsidP="00606C96">
      <w:r w:rsidRPr="002517B2">
        <w:t xml:space="preserve">Измените значение </w:t>
      </w:r>
      <w:r w:rsidRPr="002517B2">
        <w:rPr>
          <w:b/>
          <w:lang w:val="en-US"/>
        </w:rPr>
        <w:t>VLAN</w:t>
      </w:r>
      <w:r w:rsidRPr="002517B2">
        <w:rPr>
          <w:b/>
        </w:rPr>
        <w:t xml:space="preserve"> </w:t>
      </w:r>
      <w:r w:rsidRPr="002517B2">
        <w:rPr>
          <w:b/>
          <w:lang w:val="en-US"/>
        </w:rPr>
        <w:t>ID</w:t>
      </w:r>
      <w:r w:rsidRPr="002517B2">
        <w:t xml:space="preserve">  на 300. </w:t>
      </w:r>
    </w:p>
    <w:p w:rsidR="00614805" w:rsidRDefault="00606C96" w:rsidP="00606C96">
      <w:r w:rsidRPr="002517B2">
        <w:rPr>
          <w:b/>
          <w:lang w:val="en-US"/>
        </w:rPr>
        <w:t>IP</w:t>
      </w:r>
      <w:r w:rsidRPr="002517B2">
        <w:rPr>
          <w:b/>
        </w:rPr>
        <w:t xml:space="preserve"> </w:t>
      </w:r>
      <w:r w:rsidRPr="002517B2">
        <w:rPr>
          <w:b/>
          <w:lang w:val="en-US"/>
        </w:rPr>
        <w:t>Acquisition</w:t>
      </w:r>
      <w:r w:rsidRPr="002517B2">
        <w:rPr>
          <w:b/>
        </w:rPr>
        <w:t xml:space="preserve"> </w:t>
      </w:r>
      <w:r w:rsidRPr="002517B2">
        <w:rPr>
          <w:b/>
          <w:lang w:val="en-US"/>
        </w:rPr>
        <w:t>Mode</w:t>
      </w:r>
      <w:r w:rsidRPr="002517B2">
        <w:t xml:space="preserve"> измените на РРРоЕ. </w:t>
      </w:r>
    </w:p>
    <w:p w:rsidR="00614805" w:rsidRDefault="00606C96" w:rsidP="00606C96">
      <w:r w:rsidRPr="002517B2">
        <w:t xml:space="preserve">Поставьте галку </w:t>
      </w:r>
      <w:r w:rsidRPr="002517B2">
        <w:rPr>
          <w:b/>
          <w:lang w:val="en-US"/>
        </w:rPr>
        <w:t>Enable</w:t>
      </w:r>
      <w:r w:rsidRPr="002517B2">
        <w:rPr>
          <w:b/>
        </w:rPr>
        <w:t xml:space="preserve"> </w:t>
      </w:r>
      <w:r w:rsidRPr="002517B2">
        <w:rPr>
          <w:b/>
          <w:lang w:val="en-US"/>
        </w:rPr>
        <w:t>NAT</w:t>
      </w:r>
      <w:r w:rsidRPr="002517B2">
        <w:t xml:space="preserve">. </w:t>
      </w:r>
    </w:p>
    <w:p w:rsidR="00606C96" w:rsidRPr="002517B2" w:rsidRDefault="00606C96" w:rsidP="00606C96">
      <w:r w:rsidRPr="002517B2">
        <w:t xml:space="preserve">Логин и пароль введите в соответствии с договором с Ростелеком о предоставлении услуг. В пункте </w:t>
      </w:r>
      <w:r w:rsidRPr="002517B2">
        <w:rPr>
          <w:lang w:val="en-US"/>
        </w:rPr>
        <w:t>Binding</w:t>
      </w:r>
      <w:r w:rsidRPr="002517B2">
        <w:t xml:space="preserve"> </w:t>
      </w:r>
      <w:r w:rsidRPr="002517B2">
        <w:rPr>
          <w:lang w:val="en-US"/>
        </w:rPr>
        <w:t>options</w:t>
      </w:r>
      <w:r w:rsidRPr="002517B2">
        <w:t xml:space="preserve"> расставите галки </w:t>
      </w:r>
      <w:r w:rsidRPr="002517B2">
        <w:rPr>
          <w:b/>
          <w:lang w:val="en-US"/>
        </w:rPr>
        <w:t>LAN</w:t>
      </w:r>
      <w:r w:rsidRPr="002517B2">
        <w:rPr>
          <w:b/>
        </w:rPr>
        <w:t xml:space="preserve">1, </w:t>
      </w:r>
      <w:r w:rsidRPr="002517B2">
        <w:rPr>
          <w:b/>
          <w:lang w:val="en-US"/>
        </w:rPr>
        <w:t>LAN</w:t>
      </w:r>
      <w:r w:rsidRPr="002517B2">
        <w:rPr>
          <w:b/>
        </w:rPr>
        <w:t xml:space="preserve">2 и </w:t>
      </w:r>
      <w:r w:rsidRPr="002517B2">
        <w:rPr>
          <w:b/>
          <w:lang w:val="en-US"/>
        </w:rPr>
        <w:t>SSID</w:t>
      </w:r>
      <w:r w:rsidRPr="002517B2">
        <w:rPr>
          <w:b/>
        </w:rPr>
        <w:t xml:space="preserve">1. </w:t>
      </w:r>
    </w:p>
    <w:p w:rsidR="00606C96" w:rsidRPr="002517B2" w:rsidRDefault="00666271" w:rsidP="0073350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520690" cy="4511675"/>
            <wp:effectExtent l="1905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451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96" w:rsidRPr="002517B2" w:rsidRDefault="00606C96" w:rsidP="00606C96">
      <w:r w:rsidRPr="002517B2">
        <w:t xml:space="preserve">Нажмите </w:t>
      </w:r>
      <w:r w:rsidRPr="002517B2">
        <w:rPr>
          <w:b/>
          <w:lang w:val="en-US"/>
        </w:rPr>
        <w:t>Apply</w:t>
      </w:r>
      <w:r w:rsidRPr="002517B2">
        <w:t>.</w:t>
      </w:r>
    </w:p>
    <w:p w:rsidR="005C3C20" w:rsidRPr="002517B2" w:rsidRDefault="00606C96" w:rsidP="005C3C20">
      <w:r w:rsidRPr="002517B2">
        <w:t xml:space="preserve">Если какую-нибудь галку из </w:t>
      </w:r>
      <w:r w:rsidRPr="002517B2">
        <w:rPr>
          <w:b/>
          <w:lang w:val="en-US"/>
        </w:rPr>
        <w:t>LAN</w:t>
      </w:r>
      <w:r w:rsidRPr="002517B2">
        <w:rPr>
          <w:b/>
        </w:rPr>
        <w:t xml:space="preserve">1, </w:t>
      </w:r>
      <w:r w:rsidRPr="002517B2">
        <w:rPr>
          <w:b/>
          <w:lang w:val="en-US"/>
        </w:rPr>
        <w:t>LAN</w:t>
      </w:r>
      <w:r w:rsidRPr="002517B2">
        <w:rPr>
          <w:b/>
        </w:rPr>
        <w:t xml:space="preserve">2 </w:t>
      </w:r>
      <w:r w:rsidRPr="002517B2">
        <w:t>или</w:t>
      </w:r>
      <w:r w:rsidRPr="002517B2">
        <w:rPr>
          <w:b/>
        </w:rPr>
        <w:t xml:space="preserve"> </w:t>
      </w:r>
      <w:r w:rsidRPr="002517B2">
        <w:rPr>
          <w:b/>
          <w:lang w:val="en-US"/>
        </w:rPr>
        <w:t>SSID</w:t>
      </w:r>
      <w:r w:rsidRPr="002517B2">
        <w:rPr>
          <w:b/>
        </w:rPr>
        <w:t>1</w:t>
      </w:r>
      <w:r w:rsidR="00835917" w:rsidRPr="002517B2">
        <w:t>(</w:t>
      </w:r>
      <w:r w:rsidR="00835917" w:rsidRPr="002517B2">
        <w:rPr>
          <w:lang w:val="en-US"/>
        </w:rPr>
        <w:t>WiFi</w:t>
      </w:r>
      <w:r w:rsidR="00835917" w:rsidRPr="002517B2">
        <w:t xml:space="preserve"> подключение)</w:t>
      </w:r>
      <w:r w:rsidRPr="002517B2">
        <w:rPr>
          <w:b/>
        </w:rPr>
        <w:t xml:space="preserve">  </w:t>
      </w:r>
      <w:r w:rsidRPr="002517B2">
        <w:t xml:space="preserve">не поставить, то выход в интернет с этого порта будет невозможен, но компьютеры подключенные к </w:t>
      </w:r>
      <w:r w:rsidRPr="002517B2">
        <w:rPr>
          <w:lang w:val="en-US"/>
        </w:rPr>
        <w:t>LAN</w:t>
      </w:r>
      <w:r w:rsidRPr="002517B2">
        <w:t xml:space="preserve"> портам или через </w:t>
      </w:r>
      <w:r w:rsidRPr="002517B2">
        <w:rPr>
          <w:lang w:val="en-US"/>
        </w:rPr>
        <w:t>WiFi</w:t>
      </w:r>
      <w:r w:rsidRPr="002517B2">
        <w:t xml:space="preserve"> смогу обмениваться данными.</w:t>
      </w:r>
    </w:p>
    <w:p w:rsidR="00606C96" w:rsidRDefault="00606C96" w:rsidP="002F2729">
      <w:pPr>
        <w:rPr>
          <w:sz w:val="24"/>
          <w:szCs w:val="24"/>
        </w:rPr>
      </w:pPr>
    </w:p>
    <w:p w:rsidR="00733508" w:rsidRDefault="00733508" w:rsidP="002F2729">
      <w:pPr>
        <w:rPr>
          <w:sz w:val="24"/>
          <w:szCs w:val="24"/>
        </w:rPr>
      </w:pPr>
    </w:p>
    <w:p w:rsidR="00733508" w:rsidRDefault="00733508" w:rsidP="002F2729">
      <w:pPr>
        <w:rPr>
          <w:sz w:val="24"/>
          <w:szCs w:val="24"/>
        </w:rPr>
      </w:pPr>
    </w:p>
    <w:p w:rsidR="00733508" w:rsidRDefault="00733508" w:rsidP="002F2729">
      <w:pPr>
        <w:rPr>
          <w:sz w:val="24"/>
          <w:szCs w:val="24"/>
        </w:rPr>
      </w:pPr>
    </w:p>
    <w:p w:rsidR="00733508" w:rsidRDefault="00733508" w:rsidP="002F2729">
      <w:pPr>
        <w:rPr>
          <w:sz w:val="24"/>
          <w:szCs w:val="24"/>
        </w:rPr>
      </w:pPr>
    </w:p>
    <w:p w:rsidR="00733508" w:rsidRPr="002517B2" w:rsidRDefault="00733508" w:rsidP="002F2729">
      <w:pPr>
        <w:rPr>
          <w:sz w:val="24"/>
          <w:szCs w:val="24"/>
        </w:rPr>
      </w:pPr>
    </w:p>
    <w:p w:rsidR="0066551B" w:rsidRPr="002517B2" w:rsidRDefault="0066551B" w:rsidP="00DA2390">
      <w:pPr>
        <w:pStyle w:val="1"/>
        <w:rPr>
          <w:rFonts w:ascii="Calibri" w:hAnsi="Calibri"/>
        </w:rPr>
      </w:pPr>
      <w:bookmarkStart w:id="4" w:name="_Ref314210413"/>
      <w:r w:rsidRPr="002517B2">
        <w:rPr>
          <w:rFonts w:ascii="Calibri" w:hAnsi="Calibri"/>
        </w:rPr>
        <w:t xml:space="preserve">3.2 Настройка </w:t>
      </w:r>
      <w:r w:rsidRPr="002517B2">
        <w:rPr>
          <w:rFonts w:ascii="Calibri" w:hAnsi="Calibri"/>
          <w:lang w:val="en-US"/>
        </w:rPr>
        <w:t>IPTV</w:t>
      </w:r>
      <w:bookmarkEnd w:id="4"/>
    </w:p>
    <w:p w:rsidR="0066551B" w:rsidRPr="002517B2" w:rsidRDefault="0066551B" w:rsidP="002F2729">
      <w:pPr>
        <w:rPr>
          <w:sz w:val="24"/>
          <w:szCs w:val="24"/>
        </w:rPr>
      </w:pPr>
      <w:r w:rsidRPr="002517B2">
        <w:rPr>
          <w:sz w:val="24"/>
          <w:szCs w:val="24"/>
        </w:rPr>
        <w:t xml:space="preserve">Для работы </w:t>
      </w:r>
      <w:r w:rsidRPr="002517B2">
        <w:rPr>
          <w:sz w:val="24"/>
          <w:szCs w:val="24"/>
          <w:lang w:val="en-US"/>
        </w:rPr>
        <w:t>IPTV</w:t>
      </w:r>
      <w:r w:rsidRPr="002517B2">
        <w:rPr>
          <w:sz w:val="24"/>
          <w:szCs w:val="24"/>
        </w:rPr>
        <w:t xml:space="preserve"> на маршрутизаторе не нужно выполнять никаких настроек. Достаточно подключить </w:t>
      </w:r>
      <w:r w:rsidRPr="002517B2">
        <w:rPr>
          <w:sz w:val="24"/>
          <w:szCs w:val="24"/>
          <w:lang w:val="en-US"/>
        </w:rPr>
        <w:t>Ethernet</w:t>
      </w:r>
      <w:r w:rsidRPr="002517B2">
        <w:rPr>
          <w:sz w:val="24"/>
          <w:szCs w:val="24"/>
        </w:rPr>
        <w:t xml:space="preserve"> провод от </w:t>
      </w:r>
      <w:r w:rsidRPr="002517B2">
        <w:rPr>
          <w:b/>
          <w:bCs/>
          <w:i/>
        </w:rPr>
        <w:t xml:space="preserve">IPTV – приставки (STB) </w:t>
      </w:r>
      <w:r w:rsidRPr="002517B2">
        <w:rPr>
          <w:bCs/>
          <w:i/>
        </w:rPr>
        <w:t xml:space="preserve"> в </w:t>
      </w:r>
      <w:r w:rsidRPr="002517B2">
        <w:rPr>
          <w:bCs/>
          <w:i/>
          <w:lang w:val="en-US"/>
        </w:rPr>
        <w:t>LAN</w:t>
      </w:r>
      <w:r w:rsidRPr="002517B2">
        <w:rPr>
          <w:bCs/>
          <w:i/>
        </w:rPr>
        <w:t xml:space="preserve">3 или </w:t>
      </w:r>
      <w:r w:rsidRPr="002517B2">
        <w:rPr>
          <w:bCs/>
          <w:i/>
          <w:lang w:val="en-US"/>
        </w:rPr>
        <w:t>LAN</w:t>
      </w:r>
      <w:r w:rsidRPr="002517B2">
        <w:rPr>
          <w:bCs/>
          <w:i/>
        </w:rPr>
        <w:t xml:space="preserve">4 порт маршрутизатора и настроить </w:t>
      </w:r>
      <w:r w:rsidRPr="002517B2">
        <w:rPr>
          <w:bCs/>
          <w:i/>
          <w:lang w:val="en-US"/>
        </w:rPr>
        <w:t>IPTV</w:t>
      </w:r>
      <w:r w:rsidRPr="002517B2">
        <w:rPr>
          <w:bCs/>
          <w:i/>
        </w:rPr>
        <w:t xml:space="preserve">. </w:t>
      </w:r>
    </w:p>
    <w:p w:rsidR="00444939" w:rsidRDefault="002F2729" w:rsidP="00444939">
      <w:pPr>
        <w:pStyle w:val="1"/>
        <w:rPr>
          <w:rFonts w:ascii="Calibri" w:hAnsi="Calibri"/>
        </w:rPr>
      </w:pPr>
      <w:bookmarkStart w:id="5" w:name="_Ref314210417"/>
      <w:r w:rsidRPr="002517B2">
        <w:rPr>
          <w:rFonts w:ascii="Calibri" w:hAnsi="Calibri"/>
        </w:rPr>
        <w:t>3.</w:t>
      </w:r>
      <w:r w:rsidR="0066551B" w:rsidRPr="002517B2">
        <w:rPr>
          <w:rFonts w:ascii="Calibri" w:hAnsi="Calibri"/>
        </w:rPr>
        <w:t>3</w:t>
      </w:r>
      <w:r w:rsidRPr="002517B2">
        <w:rPr>
          <w:rFonts w:ascii="Calibri" w:hAnsi="Calibri"/>
        </w:rPr>
        <w:t xml:space="preserve"> Настройка </w:t>
      </w:r>
      <w:r w:rsidRPr="002517B2">
        <w:rPr>
          <w:rFonts w:ascii="Calibri" w:hAnsi="Calibri"/>
          <w:lang w:val="en-US"/>
        </w:rPr>
        <w:t>V</w:t>
      </w:r>
      <w:r w:rsidRPr="002517B2">
        <w:rPr>
          <w:rFonts w:ascii="Calibri" w:hAnsi="Calibri"/>
        </w:rPr>
        <w:t>о</w:t>
      </w:r>
      <w:r w:rsidRPr="002517B2">
        <w:rPr>
          <w:rFonts w:ascii="Calibri" w:hAnsi="Calibri"/>
          <w:lang w:val="en-US"/>
        </w:rPr>
        <w:t>IP</w:t>
      </w:r>
      <w:bookmarkEnd w:id="5"/>
      <w:r w:rsidR="00444939">
        <w:rPr>
          <w:rFonts w:ascii="Calibri" w:hAnsi="Calibri"/>
        </w:rPr>
        <w:t xml:space="preserve"> </w:t>
      </w:r>
    </w:p>
    <w:p w:rsidR="00444939" w:rsidRPr="00444939" w:rsidRDefault="00444939" w:rsidP="00444939">
      <w:r>
        <w:t xml:space="preserve">Настройка </w:t>
      </w:r>
      <w:r>
        <w:rPr>
          <w:lang w:val="en-US"/>
        </w:rPr>
        <w:t>VoIP</w:t>
      </w:r>
      <w:r w:rsidRPr="00444939">
        <w:t xml:space="preserve"> </w:t>
      </w:r>
      <w:r>
        <w:t>одинаковая для следующих устройств</w:t>
      </w:r>
      <w:r w:rsidRPr="00444939">
        <w:t>:</w:t>
      </w:r>
      <w:r>
        <w:t xml:space="preserve"> </w:t>
      </w:r>
      <w:r>
        <w:rPr>
          <w:lang w:val="en-US"/>
        </w:rPr>
        <w:t>HG</w:t>
      </w:r>
      <w:r w:rsidRPr="00444939">
        <w:t xml:space="preserve"> </w:t>
      </w:r>
      <w:r>
        <w:t>8240</w:t>
      </w:r>
      <w:r w:rsidRPr="00444939">
        <w:t>/8245</w:t>
      </w:r>
    </w:p>
    <w:p w:rsidR="002F2729" w:rsidRPr="002517B2" w:rsidRDefault="002F2729" w:rsidP="002F2729">
      <w:r w:rsidRPr="002517B2">
        <w:t xml:space="preserve">В разделе </w:t>
      </w:r>
      <w:r w:rsidRPr="002517B2">
        <w:rPr>
          <w:lang w:val="en-US"/>
        </w:rPr>
        <w:t>WAN</w:t>
      </w:r>
      <w:r w:rsidRPr="002517B2">
        <w:t xml:space="preserve"> нажмите кнопку </w:t>
      </w:r>
      <w:r w:rsidRPr="002517B2">
        <w:rPr>
          <w:b/>
          <w:lang w:val="en-US"/>
        </w:rPr>
        <w:t>New</w:t>
      </w:r>
      <w:r w:rsidRPr="002517B2">
        <w:t xml:space="preserve">. </w:t>
      </w:r>
    </w:p>
    <w:p w:rsidR="002F2729" w:rsidRDefault="00F83A2B" w:rsidP="002F2729">
      <w:pPr>
        <w:rPr>
          <w:noProof/>
          <w:lang w:eastAsia="ru-RU"/>
        </w:rPr>
      </w:pPr>
      <w:r>
        <w:t>1</w:t>
      </w:r>
      <w:r w:rsidR="002F2729" w:rsidRPr="002517B2">
        <w:t xml:space="preserve">. Настройка Поставьте галку </w:t>
      </w:r>
      <w:r w:rsidR="002F2729" w:rsidRPr="002517B2">
        <w:rPr>
          <w:b/>
          <w:lang w:val="en-US"/>
        </w:rPr>
        <w:t>Enable</w:t>
      </w:r>
      <w:r w:rsidR="002F2729" w:rsidRPr="002517B2">
        <w:rPr>
          <w:b/>
        </w:rPr>
        <w:t xml:space="preserve"> </w:t>
      </w:r>
      <w:r w:rsidR="002F2729" w:rsidRPr="002517B2">
        <w:rPr>
          <w:b/>
          <w:lang w:val="en-US"/>
        </w:rPr>
        <w:t>WAN</w:t>
      </w:r>
      <w:r w:rsidR="002F2729" w:rsidRPr="002517B2">
        <w:rPr>
          <w:b/>
        </w:rPr>
        <w:t xml:space="preserve"> </w:t>
      </w:r>
      <w:r w:rsidR="002F2729" w:rsidRPr="002517B2">
        <w:rPr>
          <w:b/>
          <w:lang w:val="en-US"/>
        </w:rPr>
        <w:t>Connection</w:t>
      </w:r>
      <w:r w:rsidR="002F2729" w:rsidRPr="002517B2">
        <w:t xml:space="preserve">, значение </w:t>
      </w:r>
      <w:r w:rsidR="002F2729" w:rsidRPr="002517B2">
        <w:rPr>
          <w:b/>
          <w:lang w:val="en-US"/>
        </w:rPr>
        <w:t>Service</w:t>
      </w:r>
      <w:r w:rsidR="002F2729" w:rsidRPr="002517B2">
        <w:rPr>
          <w:b/>
        </w:rPr>
        <w:t xml:space="preserve"> </w:t>
      </w:r>
      <w:r w:rsidR="002F2729" w:rsidRPr="002517B2">
        <w:rPr>
          <w:b/>
          <w:lang w:val="en-US"/>
        </w:rPr>
        <w:t>List</w:t>
      </w:r>
      <w:r w:rsidR="002F2729" w:rsidRPr="002517B2">
        <w:rPr>
          <w:b/>
        </w:rPr>
        <w:t xml:space="preserve"> </w:t>
      </w:r>
      <w:r w:rsidR="002F2729" w:rsidRPr="002517B2">
        <w:t xml:space="preserve">выберите </w:t>
      </w:r>
      <w:r w:rsidR="002F2729" w:rsidRPr="002517B2">
        <w:rPr>
          <w:b/>
          <w:lang w:val="en-US"/>
        </w:rPr>
        <w:t>VOIP</w:t>
      </w:r>
      <w:r w:rsidR="002F2729" w:rsidRPr="002517B2">
        <w:t xml:space="preserve">. Измените значение </w:t>
      </w:r>
      <w:r w:rsidR="002F2729" w:rsidRPr="002517B2">
        <w:rPr>
          <w:b/>
          <w:lang w:val="en-US"/>
        </w:rPr>
        <w:t>VLAN</w:t>
      </w:r>
      <w:r w:rsidR="002F2729" w:rsidRPr="002517B2">
        <w:rPr>
          <w:b/>
        </w:rPr>
        <w:t xml:space="preserve"> </w:t>
      </w:r>
      <w:r w:rsidR="002F2729" w:rsidRPr="002517B2">
        <w:rPr>
          <w:b/>
          <w:lang w:val="en-US"/>
        </w:rPr>
        <w:t>ID</w:t>
      </w:r>
      <w:r w:rsidR="002F2729" w:rsidRPr="002517B2">
        <w:t xml:space="preserve">  на 400. </w:t>
      </w:r>
      <w:r w:rsidR="002F2729" w:rsidRPr="002517B2">
        <w:rPr>
          <w:b/>
          <w:lang w:val="en-US"/>
        </w:rPr>
        <w:t>IP</w:t>
      </w:r>
      <w:r w:rsidR="002F2729" w:rsidRPr="002517B2">
        <w:rPr>
          <w:b/>
        </w:rPr>
        <w:t xml:space="preserve"> </w:t>
      </w:r>
      <w:r w:rsidR="002F2729" w:rsidRPr="002517B2">
        <w:rPr>
          <w:b/>
          <w:lang w:val="en-US"/>
        </w:rPr>
        <w:t>Acquisition</w:t>
      </w:r>
      <w:r w:rsidR="002F2729" w:rsidRPr="002517B2">
        <w:rPr>
          <w:b/>
        </w:rPr>
        <w:t xml:space="preserve"> </w:t>
      </w:r>
      <w:r w:rsidR="002F2729" w:rsidRPr="002517B2">
        <w:rPr>
          <w:b/>
          <w:lang w:val="en-US"/>
        </w:rPr>
        <w:t>Mo</w:t>
      </w:r>
      <w:r w:rsidR="002F2729" w:rsidRPr="002517B2">
        <w:rPr>
          <w:lang w:val="en-US"/>
        </w:rPr>
        <w:t>de</w:t>
      </w:r>
      <w:r w:rsidR="002F2729" w:rsidRPr="002517B2">
        <w:t xml:space="preserve"> измените на </w:t>
      </w:r>
      <w:r w:rsidR="002F2729" w:rsidRPr="002517B2">
        <w:rPr>
          <w:b/>
          <w:lang w:val="en-US"/>
        </w:rPr>
        <w:t>DHCP</w:t>
      </w:r>
      <w:r w:rsidR="002F2729" w:rsidRPr="002517B2">
        <w:t xml:space="preserve">. Нажмите </w:t>
      </w:r>
      <w:r w:rsidR="002F2729" w:rsidRPr="002517B2">
        <w:rPr>
          <w:b/>
          <w:lang w:val="en-US"/>
        </w:rPr>
        <w:t>Apply</w:t>
      </w:r>
    </w:p>
    <w:p w:rsidR="00733508" w:rsidRPr="002517B2" w:rsidRDefault="00666271" w:rsidP="0073350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53735" cy="401129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01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729" w:rsidRPr="00F83A2B" w:rsidRDefault="00F83A2B" w:rsidP="002F2729">
      <w:pPr>
        <w:rPr>
          <w:b/>
        </w:rPr>
      </w:pPr>
      <w:r>
        <w:t>2</w:t>
      </w:r>
      <w:r w:rsidR="002F2729" w:rsidRPr="002517B2">
        <w:t xml:space="preserve">.  Далее перейдите на вкладку </w:t>
      </w:r>
      <w:r w:rsidR="002F2729" w:rsidRPr="002517B2">
        <w:rPr>
          <w:b/>
          <w:lang w:val="en-US"/>
        </w:rPr>
        <w:t>Voice</w:t>
      </w:r>
      <w:r w:rsidRPr="00F83A2B">
        <w:rPr>
          <w:b/>
        </w:rPr>
        <w:t xml:space="preserve">&gt; </w:t>
      </w:r>
      <w:r w:rsidRPr="00F83A2B">
        <w:rPr>
          <w:b/>
          <w:lang w:val="en-US"/>
        </w:rPr>
        <w:t>VoIP</w:t>
      </w:r>
      <w:r w:rsidRPr="00F83A2B">
        <w:rPr>
          <w:b/>
        </w:rPr>
        <w:t xml:space="preserve"> </w:t>
      </w:r>
      <w:r w:rsidRPr="00F83A2B">
        <w:rPr>
          <w:b/>
          <w:lang w:val="en-US"/>
        </w:rPr>
        <w:t>Basic</w:t>
      </w:r>
      <w:r w:rsidRPr="00F83A2B">
        <w:rPr>
          <w:b/>
        </w:rPr>
        <w:t xml:space="preserve"> </w:t>
      </w:r>
      <w:r w:rsidRPr="00F83A2B">
        <w:rPr>
          <w:b/>
          <w:lang w:val="en-US"/>
        </w:rPr>
        <w:t>Configuration</w:t>
      </w:r>
    </w:p>
    <w:p w:rsidR="002F2729" w:rsidRPr="002517B2" w:rsidRDefault="002F2729" w:rsidP="002F2729">
      <w:r w:rsidRPr="002517B2">
        <w:t>Задайте</w:t>
      </w:r>
      <w:r w:rsidRPr="00C87939">
        <w:rPr>
          <w:lang w:val="en-US"/>
        </w:rPr>
        <w:t xml:space="preserve">  </w:t>
      </w:r>
      <w:r w:rsidRPr="002517B2">
        <w:rPr>
          <w:b/>
          <w:lang w:val="en-US"/>
        </w:rPr>
        <w:t>Primary</w:t>
      </w:r>
      <w:r w:rsidRPr="00C87939">
        <w:rPr>
          <w:b/>
          <w:lang w:val="en-US"/>
        </w:rPr>
        <w:t xml:space="preserve"> </w:t>
      </w:r>
      <w:r w:rsidRPr="002517B2">
        <w:rPr>
          <w:b/>
          <w:lang w:val="en-US"/>
        </w:rPr>
        <w:t>Proxy</w:t>
      </w:r>
      <w:r w:rsidRPr="00C87939">
        <w:rPr>
          <w:b/>
          <w:lang w:val="en-US"/>
        </w:rPr>
        <w:t xml:space="preserve"> </w:t>
      </w:r>
      <w:r w:rsidRPr="002517B2">
        <w:rPr>
          <w:b/>
          <w:lang w:val="en-US"/>
        </w:rPr>
        <w:t>address</w:t>
      </w:r>
      <w:r w:rsidRPr="00C87939">
        <w:rPr>
          <w:lang w:val="en-US"/>
        </w:rPr>
        <w:t xml:space="preserve"> </w:t>
      </w:r>
      <w:r w:rsidRPr="002517B2">
        <w:t>и</w:t>
      </w:r>
      <w:r w:rsidRPr="00C87939">
        <w:rPr>
          <w:lang w:val="en-US"/>
        </w:rPr>
        <w:t xml:space="preserve"> </w:t>
      </w:r>
      <w:r w:rsidRPr="002517B2">
        <w:rPr>
          <w:b/>
          <w:lang w:val="en-US"/>
        </w:rPr>
        <w:t>Home</w:t>
      </w:r>
      <w:r w:rsidRPr="00C87939">
        <w:rPr>
          <w:b/>
          <w:lang w:val="en-US"/>
        </w:rPr>
        <w:t xml:space="preserve"> </w:t>
      </w:r>
      <w:r w:rsidRPr="002517B2">
        <w:rPr>
          <w:b/>
          <w:lang w:val="en-US"/>
        </w:rPr>
        <w:t>Domain</w:t>
      </w:r>
      <w:r w:rsidRPr="00C87939">
        <w:rPr>
          <w:lang w:val="en-US"/>
        </w:rPr>
        <w:t xml:space="preserve"> 10.200.24.10. </w:t>
      </w:r>
      <w:r w:rsidRPr="002517B2">
        <w:rPr>
          <w:lang w:val="en-US"/>
        </w:rPr>
        <w:t>I</w:t>
      </w:r>
      <w:r w:rsidRPr="002517B2">
        <w:t>Р адрес можно уточнить в службе техподдержки Ростел</w:t>
      </w:r>
      <w:r w:rsidR="002E46C5">
        <w:t>е</w:t>
      </w:r>
      <w:r w:rsidRPr="002517B2">
        <w:t>ком.</w:t>
      </w:r>
    </w:p>
    <w:p w:rsidR="002F2729" w:rsidRDefault="002F2729" w:rsidP="00DA2390">
      <w:pPr>
        <w:outlineLvl w:val="0"/>
        <w:rPr>
          <w:b/>
        </w:rPr>
      </w:pPr>
      <w:r w:rsidRPr="002517B2">
        <w:rPr>
          <w:b/>
          <w:lang w:val="en-US"/>
        </w:rPr>
        <w:t>Signaling</w:t>
      </w:r>
      <w:r w:rsidRPr="002517B2">
        <w:rPr>
          <w:b/>
        </w:rPr>
        <w:t xml:space="preserve"> </w:t>
      </w:r>
      <w:r w:rsidRPr="002517B2">
        <w:rPr>
          <w:b/>
          <w:lang w:val="en-US"/>
        </w:rPr>
        <w:t>Port</w:t>
      </w:r>
      <w:r w:rsidRPr="002517B2">
        <w:t xml:space="preserve"> и </w:t>
      </w:r>
      <w:smartTag w:uri="urn:schemas-microsoft-com:office:smarttags" w:element="place">
        <w:smartTag w:uri="urn:schemas-microsoft-com:office:smarttags" w:element="PlaceName">
          <w:r w:rsidRPr="002517B2">
            <w:rPr>
              <w:b/>
              <w:lang w:val="en-US"/>
            </w:rPr>
            <w:t>Media</w:t>
          </w:r>
        </w:smartTag>
        <w:r w:rsidRPr="002517B2">
          <w:rPr>
            <w:b/>
          </w:rPr>
          <w:t xml:space="preserve"> </w:t>
        </w:r>
        <w:smartTag w:uri="urn:schemas-microsoft-com:office:smarttags" w:element="PlaceType">
          <w:r w:rsidRPr="002517B2">
            <w:rPr>
              <w:b/>
              <w:lang w:val="en-US"/>
            </w:rPr>
            <w:t>Port</w:t>
          </w:r>
        </w:smartTag>
      </w:smartTag>
      <w:r w:rsidRPr="002517B2">
        <w:t xml:space="preserve">  выберите название </w:t>
      </w:r>
      <w:r w:rsidRPr="002517B2">
        <w:rPr>
          <w:b/>
          <w:lang w:val="en-US"/>
        </w:rPr>
        <w:t>WAN</w:t>
      </w:r>
      <w:r w:rsidRPr="002517B2">
        <w:t xml:space="preserve"> подключения для </w:t>
      </w:r>
      <w:r w:rsidRPr="002517B2">
        <w:rPr>
          <w:b/>
          <w:lang w:val="en-US"/>
        </w:rPr>
        <w:t>VOIP</w:t>
      </w:r>
    </w:p>
    <w:p w:rsidR="00BF1257" w:rsidRPr="00BF1257" w:rsidRDefault="00BF1257" w:rsidP="00DA2390">
      <w:pPr>
        <w:outlineLvl w:val="0"/>
        <w:rPr>
          <w:b/>
        </w:rPr>
      </w:pPr>
      <w:r>
        <w:rPr>
          <w:b/>
          <w:lang w:val="en-US"/>
        </w:rPr>
        <w:t>Digitmap</w:t>
      </w:r>
      <w:r w:rsidRPr="00BF1257">
        <w:rPr>
          <w:b/>
        </w:rPr>
        <w:t xml:space="preserve"> </w:t>
      </w:r>
      <w:r w:rsidRPr="00BF1257">
        <w:t>задайте</w:t>
      </w:r>
      <w:r>
        <w:rPr>
          <w:b/>
        </w:rPr>
        <w:t xml:space="preserve"> </w:t>
      </w:r>
      <w:r w:rsidRPr="00BF1257">
        <w:rPr>
          <w:b/>
        </w:rPr>
        <w:t>[24]xxxxxx|x.S</w:t>
      </w:r>
    </w:p>
    <w:p w:rsidR="002F2729" w:rsidRPr="002517B2" w:rsidRDefault="002F2729" w:rsidP="002F2729">
      <w:r w:rsidRPr="002517B2">
        <w:t xml:space="preserve">Нажмите </w:t>
      </w:r>
      <w:r w:rsidRPr="002517B2">
        <w:rPr>
          <w:b/>
          <w:lang w:val="en-US"/>
        </w:rPr>
        <w:t>Apply</w:t>
      </w:r>
      <w:r w:rsidRPr="002517B2">
        <w:t>.</w:t>
      </w:r>
    </w:p>
    <w:p w:rsidR="00645F6F" w:rsidRPr="002517B2" w:rsidRDefault="002F2729" w:rsidP="002F2729">
      <w:r w:rsidRPr="002517B2">
        <w:t xml:space="preserve">Поставьте галку </w:t>
      </w:r>
      <w:r w:rsidRPr="002517B2">
        <w:rPr>
          <w:b/>
          <w:lang w:val="en-US"/>
        </w:rPr>
        <w:t>Enable</w:t>
      </w:r>
      <w:r w:rsidRPr="002517B2">
        <w:rPr>
          <w:b/>
        </w:rPr>
        <w:t xml:space="preserve"> </w:t>
      </w:r>
      <w:r w:rsidRPr="002517B2">
        <w:rPr>
          <w:b/>
          <w:lang w:val="en-US"/>
        </w:rPr>
        <w:t>User</w:t>
      </w:r>
      <w:r w:rsidRPr="002517B2">
        <w:t xml:space="preserve">. </w:t>
      </w:r>
    </w:p>
    <w:p w:rsidR="00645F6F" w:rsidRPr="00805622" w:rsidRDefault="002F2729" w:rsidP="00805622">
      <w:pPr>
        <w:spacing w:after="0"/>
        <w:rPr>
          <w:lang w:val="en-US"/>
        </w:rPr>
      </w:pPr>
      <w:r w:rsidRPr="002517B2">
        <w:rPr>
          <w:b/>
          <w:lang w:val="en-US"/>
        </w:rPr>
        <w:t>Register</w:t>
      </w:r>
      <w:r w:rsidRPr="006E1AC3">
        <w:rPr>
          <w:b/>
          <w:lang w:val="en-US"/>
        </w:rPr>
        <w:t xml:space="preserve"> </w:t>
      </w:r>
      <w:r w:rsidRPr="002517B2">
        <w:rPr>
          <w:b/>
          <w:lang w:val="en-US"/>
        </w:rPr>
        <w:t>user</w:t>
      </w:r>
      <w:r w:rsidRPr="006E1AC3">
        <w:rPr>
          <w:b/>
          <w:lang w:val="en-US"/>
        </w:rPr>
        <w:t xml:space="preserve"> </w:t>
      </w:r>
      <w:r w:rsidRPr="002517B2">
        <w:rPr>
          <w:b/>
          <w:lang w:val="en-US"/>
        </w:rPr>
        <w:t>name</w:t>
      </w:r>
      <w:r w:rsidR="00D223FD" w:rsidRPr="006E1AC3">
        <w:rPr>
          <w:b/>
          <w:lang w:val="en-US"/>
        </w:rPr>
        <w:t xml:space="preserve"> </w:t>
      </w:r>
      <w:r w:rsidR="00D223FD" w:rsidRPr="00D223FD">
        <w:t>и</w:t>
      </w:r>
      <w:r w:rsidR="00D223FD" w:rsidRPr="006E1AC3">
        <w:rPr>
          <w:b/>
          <w:lang w:val="en-US"/>
        </w:rPr>
        <w:t xml:space="preserve"> </w:t>
      </w:r>
      <w:r w:rsidR="00D223FD" w:rsidRPr="002517B2">
        <w:rPr>
          <w:b/>
          <w:lang w:val="en-US"/>
        </w:rPr>
        <w:t>Auth</w:t>
      </w:r>
      <w:r w:rsidR="00D223FD" w:rsidRPr="006E1AC3">
        <w:rPr>
          <w:b/>
          <w:lang w:val="en-US"/>
        </w:rPr>
        <w:t xml:space="preserve"> </w:t>
      </w:r>
      <w:r w:rsidR="00D223FD" w:rsidRPr="002517B2">
        <w:rPr>
          <w:b/>
          <w:lang w:val="en-US"/>
        </w:rPr>
        <w:t>User</w:t>
      </w:r>
      <w:r w:rsidR="00D223FD" w:rsidRPr="006E1AC3">
        <w:rPr>
          <w:b/>
          <w:lang w:val="en-US"/>
        </w:rPr>
        <w:t xml:space="preserve"> </w:t>
      </w:r>
      <w:r w:rsidR="00D223FD" w:rsidRPr="002517B2">
        <w:rPr>
          <w:b/>
          <w:lang w:val="en-US"/>
        </w:rPr>
        <w:t>Name</w:t>
      </w:r>
      <w:r w:rsidR="002E46C5" w:rsidRPr="006E1AC3">
        <w:rPr>
          <w:b/>
          <w:lang w:val="en-US"/>
        </w:rPr>
        <w:t xml:space="preserve"> </w:t>
      </w:r>
      <w:r w:rsidRPr="006E1AC3">
        <w:rPr>
          <w:lang w:val="en-US"/>
        </w:rPr>
        <w:t>-</w:t>
      </w:r>
      <w:r w:rsidR="006C4171" w:rsidRPr="006E1AC3">
        <w:rPr>
          <w:lang w:val="en-US"/>
        </w:rPr>
        <w:t xml:space="preserve"> </w:t>
      </w:r>
      <w:r w:rsidR="002E46C5">
        <w:rPr>
          <w:lang w:val="en-US"/>
        </w:rPr>
        <w:t>SIP</w:t>
      </w:r>
      <w:r w:rsidR="002E46C5" w:rsidRPr="006E1AC3">
        <w:rPr>
          <w:lang w:val="en-US"/>
        </w:rPr>
        <w:t>-</w:t>
      </w:r>
      <w:r w:rsidR="002E46C5">
        <w:t>логин</w:t>
      </w:r>
      <w:r w:rsidRPr="006E1AC3">
        <w:rPr>
          <w:lang w:val="en-US"/>
        </w:rPr>
        <w:t xml:space="preserve">. </w:t>
      </w:r>
      <w:r w:rsidR="006E1AC3">
        <w:rPr>
          <w:lang w:val="en-US"/>
        </w:rPr>
        <w:t xml:space="preserve"> </w:t>
      </w:r>
      <w:r w:rsidR="006E1AC3">
        <w:t>Заводится в соответствии с нарядом</w:t>
      </w:r>
      <w:r w:rsidR="00805622">
        <w:t>,</w:t>
      </w:r>
      <w:r w:rsidR="006E1AC3">
        <w:t xml:space="preserve"> полностью учитывая код города.</w:t>
      </w:r>
      <w:r w:rsidR="00805622">
        <w:t xml:space="preserve"> Пример наряда</w:t>
      </w:r>
      <w:r w:rsidR="00805622">
        <w:rPr>
          <w:lang w:val="en-US"/>
        </w:rPr>
        <w:t>:</w:t>
      </w:r>
    </w:p>
    <w:p w:rsidR="006E1AC3" w:rsidRPr="006E1AC3" w:rsidRDefault="00666271" w:rsidP="0080562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78250" cy="162179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729" w:rsidRPr="00C87939" w:rsidRDefault="002F2729" w:rsidP="002F2729">
      <w:r w:rsidRPr="002517B2">
        <w:rPr>
          <w:b/>
          <w:lang w:val="en-US"/>
        </w:rPr>
        <w:t>Password</w:t>
      </w:r>
      <w:r w:rsidR="00C87939" w:rsidRPr="00C87939">
        <w:t xml:space="preserve"> </w:t>
      </w:r>
      <w:r w:rsidR="002E46C5">
        <w:t>–</w:t>
      </w:r>
      <w:r w:rsidR="00C87939" w:rsidRPr="00C87939">
        <w:t xml:space="preserve"> </w:t>
      </w:r>
      <w:r w:rsidR="002E46C5">
        <w:rPr>
          <w:lang w:val="en-US"/>
        </w:rPr>
        <w:t>SIP</w:t>
      </w:r>
      <w:r w:rsidR="002E46C5" w:rsidRPr="00D223FD">
        <w:t>-</w:t>
      </w:r>
      <w:r w:rsidR="00C87939">
        <w:t>пароль</w:t>
      </w:r>
    </w:p>
    <w:p w:rsidR="002F2729" w:rsidRPr="002517B2" w:rsidRDefault="002F2729" w:rsidP="002F2729">
      <w:pPr>
        <w:rPr>
          <w:b/>
        </w:rPr>
      </w:pPr>
      <w:r w:rsidRPr="002517B2">
        <w:rPr>
          <w:b/>
          <w:lang w:val="en-US"/>
        </w:rPr>
        <w:t>Associated</w:t>
      </w:r>
      <w:r w:rsidRPr="002517B2">
        <w:rPr>
          <w:b/>
        </w:rPr>
        <w:t xml:space="preserve"> </w:t>
      </w:r>
      <w:r w:rsidRPr="002517B2">
        <w:rPr>
          <w:b/>
          <w:lang w:val="en-US"/>
        </w:rPr>
        <w:t>POTS</w:t>
      </w:r>
      <w:r w:rsidRPr="002517B2">
        <w:rPr>
          <w:b/>
        </w:rPr>
        <w:t xml:space="preserve"> – </w:t>
      </w:r>
      <w:r w:rsidRPr="002517B2">
        <w:t xml:space="preserve">номер физического порта телефона на задней панели </w:t>
      </w:r>
      <w:r w:rsidRPr="002517B2">
        <w:rPr>
          <w:lang w:val="en-US"/>
        </w:rPr>
        <w:t>HG</w:t>
      </w:r>
      <w:r w:rsidRPr="002517B2">
        <w:t xml:space="preserve">8245 </w:t>
      </w:r>
      <w:r w:rsidRPr="002517B2">
        <w:rPr>
          <w:b/>
          <w:lang w:val="en-US"/>
        </w:rPr>
        <w:t>TEL</w:t>
      </w:r>
      <w:r w:rsidRPr="002517B2">
        <w:rPr>
          <w:b/>
        </w:rPr>
        <w:t xml:space="preserve">1 </w:t>
      </w:r>
      <w:r w:rsidRPr="002517B2">
        <w:t xml:space="preserve">или </w:t>
      </w:r>
      <w:r w:rsidRPr="002517B2">
        <w:rPr>
          <w:b/>
          <w:lang w:val="en-US"/>
        </w:rPr>
        <w:t>TEL</w:t>
      </w:r>
      <w:r w:rsidRPr="002517B2">
        <w:rPr>
          <w:b/>
        </w:rPr>
        <w:t>2.</w:t>
      </w:r>
    </w:p>
    <w:p w:rsidR="0041363E" w:rsidRPr="00562CDD" w:rsidRDefault="00666271" w:rsidP="00562CDD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91910" cy="6340475"/>
            <wp:effectExtent l="19050" t="0" r="889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634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CC8" w:rsidRDefault="00D44CC8" w:rsidP="00D44CC8">
      <w:pPr>
        <w:pStyle w:val="1"/>
      </w:pPr>
      <w:bookmarkStart w:id="6" w:name="_Ref328134908"/>
      <w:bookmarkStart w:id="7" w:name="_Ref314210922"/>
      <w:r w:rsidRPr="00EC1413">
        <w:rPr>
          <w:bCs w:val="0"/>
        </w:rPr>
        <w:t>4.</w:t>
      </w:r>
      <w:r>
        <w:t xml:space="preserve"> </w:t>
      </w:r>
      <w:r w:rsidRPr="00D44CC8">
        <w:t>Выбор режима аутентификации</w:t>
      </w:r>
      <w:bookmarkEnd w:id="6"/>
    </w:p>
    <w:p w:rsidR="00D44CC8" w:rsidRPr="004D0868" w:rsidRDefault="00D44CC8" w:rsidP="00D44CC8">
      <w:pPr>
        <w:pStyle w:val="a3"/>
        <w:ind w:left="0"/>
      </w:pPr>
      <w:r w:rsidRPr="002517B2">
        <w:rPr>
          <w:sz w:val="24"/>
          <w:szCs w:val="24"/>
        </w:rPr>
        <w:t xml:space="preserve">Перейдите в раздел </w:t>
      </w:r>
      <w:r w:rsidRPr="002517B2">
        <w:rPr>
          <w:b/>
          <w:sz w:val="24"/>
          <w:szCs w:val="24"/>
        </w:rPr>
        <w:t xml:space="preserve">System Tools, </w:t>
      </w:r>
      <w:r w:rsidRPr="002517B2">
        <w:rPr>
          <w:sz w:val="24"/>
          <w:szCs w:val="24"/>
        </w:rPr>
        <w:t xml:space="preserve"> слева в меню выберите</w:t>
      </w:r>
      <w:r>
        <w:rPr>
          <w:sz w:val="24"/>
          <w:szCs w:val="24"/>
        </w:rPr>
        <w:t xml:space="preserve"> </w:t>
      </w:r>
      <w:r w:rsidRPr="00D44CC8">
        <w:rPr>
          <w:b/>
          <w:sz w:val="24"/>
          <w:szCs w:val="24"/>
        </w:rPr>
        <w:t>ONT Authentication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Выберите  режим аутентификации паролем, поставив мышкой точку около слова </w:t>
      </w:r>
      <w:r w:rsidRPr="00D44CC8">
        <w:rPr>
          <w:b/>
          <w:sz w:val="24"/>
          <w:szCs w:val="24"/>
          <w:lang w:val="en-US"/>
        </w:rPr>
        <w:t>Password</w:t>
      </w:r>
      <w:r w:rsidRPr="00D44CC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Ниже введите пароль аутентификации</w:t>
      </w:r>
      <w:r w:rsidR="004D0868" w:rsidRPr="004D0868">
        <w:rPr>
          <w:sz w:val="24"/>
          <w:szCs w:val="24"/>
        </w:rPr>
        <w:t xml:space="preserve">, </w:t>
      </w:r>
      <w:r w:rsidR="004D0868">
        <w:rPr>
          <w:sz w:val="24"/>
          <w:szCs w:val="24"/>
        </w:rPr>
        <w:t>пароль указан в рег</w:t>
      </w:r>
      <w:r w:rsidR="00B404B2">
        <w:rPr>
          <w:sz w:val="24"/>
          <w:szCs w:val="24"/>
        </w:rPr>
        <w:t>истрационной форме абонента</w:t>
      </w:r>
      <w:r w:rsidR="004D0868">
        <w:rPr>
          <w:sz w:val="24"/>
          <w:szCs w:val="24"/>
        </w:rPr>
        <w:t xml:space="preserve">. </w:t>
      </w:r>
      <w:r w:rsidR="000A10AF">
        <w:rPr>
          <w:sz w:val="24"/>
          <w:szCs w:val="24"/>
        </w:rPr>
        <w:t>Так же его можно узнать при звонке в Бэк-офис.</w:t>
      </w:r>
    </w:p>
    <w:p w:rsidR="002B1D2F" w:rsidRPr="002B1D2F" w:rsidRDefault="00666271" w:rsidP="002B1D2F">
      <w:r>
        <w:rPr>
          <w:noProof/>
          <w:lang w:eastAsia="ru-RU"/>
        </w:rPr>
        <w:drawing>
          <wp:inline distT="0" distB="0" distL="0" distR="0">
            <wp:extent cx="6840855" cy="212217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63E" w:rsidRPr="00D44CC8" w:rsidRDefault="00562CDD" w:rsidP="00D44CC8">
      <w:pPr>
        <w:pStyle w:val="1"/>
      </w:pPr>
      <w:bookmarkStart w:id="8" w:name="_Ref328134923"/>
      <w:r>
        <w:rPr>
          <w:lang w:val="en-US"/>
        </w:rPr>
        <w:lastRenderedPageBreak/>
        <w:t>5</w:t>
      </w:r>
      <w:r w:rsidR="0041363E" w:rsidRPr="00D44CC8">
        <w:t>.  Cохранение конфигурации.</w:t>
      </w:r>
      <w:bookmarkEnd w:id="7"/>
      <w:bookmarkEnd w:id="8"/>
    </w:p>
    <w:p w:rsidR="0041363E" w:rsidRPr="002517B2" w:rsidRDefault="0041363E" w:rsidP="0041363E">
      <w:pPr>
        <w:rPr>
          <w:b/>
          <w:sz w:val="24"/>
          <w:szCs w:val="24"/>
        </w:rPr>
      </w:pPr>
      <w:r w:rsidRPr="002517B2">
        <w:rPr>
          <w:sz w:val="24"/>
          <w:szCs w:val="24"/>
        </w:rPr>
        <w:t xml:space="preserve">Перейдите в раздел </w:t>
      </w:r>
      <w:r w:rsidRPr="002517B2">
        <w:rPr>
          <w:b/>
          <w:sz w:val="24"/>
          <w:szCs w:val="24"/>
        </w:rPr>
        <w:t xml:space="preserve">System Tools, </w:t>
      </w:r>
      <w:r w:rsidRPr="002517B2">
        <w:rPr>
          <w:sz w:val="24"/>
          <w:szCs w:val="24"/>
        </w:rPr>
        <w:t xml:space="preserve"> слева в меню выберите </w:t>
      </w:r>
      <w:r w:rsidRPr="002517B2">
        <w:rPr>
          <w:b/>
          <w:sz w:val="24"/>
          <w:szCs w:val="24"/>
        </w:rPr>
        <w:t xml:space="preserve">Configuration File. </w:t>
      </w:r>
      <w:r w:rsidR="00175858" w:rsidRPr="002517B2">
        <w:rPr>
          <w:sz w:val="24"/>
          <w:szCs w:val="24"/>
        </w:rPr>
        <w:t xml:space="preserve"> Нажмите кнопку  </w:t>
      </w:r>
      <w:r w:rsidR="00175858" w:rsidRPr="002517B2">
        <w:rPr>
          <w:b/>
          <w:sz w:val="24"/>
          <w:szCs w:val="24"/>
        </w:rPr>
        <w:t>Save Configuration</w:t>
      </w:r>
      <w:r w:rsidR="00175858" w:rsidRPr="002517B2">
        <w:rPr>
          <w:b/>
          <w:sz w:val="24"/>
          <w:szCs w:val="24"/>
          <w:lang w:val="en-US"/>
        </w:rPr>
        <w:t>.</w:t>
      </w:r>
    </w:p>
    <w:p w:rsidR="00175858" w:rsidRPr="002517B2" w:rsidRDefault="00666271" w:rsidP="0073350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831965" cy="2907030"/>
            <wp:effectExtent l="19050" t="0" r="6985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290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742" w:rsidRPr="002517B2" w:rsidRDefault="008B7742" w:rsidP="0041363E">
      <w:pPr>
        <w:rPr>
          <w:sz w:val="24"/>
          <w:szCs w:val="24"/>
        </w:rPr>
      </w:pPr>
      <w:r w:rsidRPr="002517B2">
        <w:rPr>
          <w:sz w:val="24"/>
          <w:szCs w:val="24"/>
        </w:rPr>
        <w:t xml:space="preserve">В появившемся окне нажмите </w:t>
      </w:r>
      <w:r w:rsidRPr="002517B2">
        <w:rPr>
          <w:sz w:val="24"/>
          <w:szCs w:val="24"/>
          <w:lang w:val="en-US"/>
        </w:rPr>
        <w:t>OK</w:t>
      </w:r>
      <w:r w:rsidRPr="002517B2">
        <w:rPr>
          <w:sz w:val="24"/>
          <w:szCs w:val="24"/>
        </w:rPr>
        <w:t>.</w:t>
      </w:r>
    </w:p>
    <w:p w:rsidR="008B7742" w:rsidRPr="00733508" w:rsidRDefault="00666271" w:rsidP="0073350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33825" cy="1423670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742" w:rsidRDefault="008B7742" w:rsidP="0041363E">
      <w:pPr>
        <w:rPr>
          <w:sz w:val="24"/>
          <w:szCs w:val="24"/>
          <w:lang w:val="en-US"/>
        </w:rPr>
      </w:pPr>
      <w:r w:rsidRPr="002517B2">
        <w:rPr>
          <w:sz w:val="24"/>
          <w:szCs w:val="24"/>
        </w:rPr>
        <w:t>Если после настройки маршрутизатора Вы не сохраните файл конфигурации, то при следующей перезагрузке(выключении/включении) устройства, настраивать его нужно будет заново.</w:t>
      </w:r>
    </w:p>
    <w:p w:rsidR="00792D01" w:rsidRDefault="00792D01" w:rsidP="0041363E">
      <w:pPr>
        <w:rPr>
          <w:sz w:val="24"/>
          <w:szCs w:val="24"/>
          <w:lang w:val="en-US"/>
        </w:rPr>
      </w:pPr>
    </w:p>
    <w:p w:rsidR="00792D01" w:rsidRDefault="00792D01" w:rsidP="0041363E">
      <w:pPr>
        <w:rPr>
          <w:sz w:val="24"/>
          <w:szCs w:val="24"/>
        </w:rPr>
      </w:pPr>
    </w:p>
    <w:p w:rsidR="001721F1" w:rsidRDefault="001721F1" w:rsidP="0041363E">
      <w:pPr>
        <w:rPr>
          <w:sz w:val="24"/>
          <w:szCs w:val="24"/>
        </w:rPr>
      </w:pPr>
    </w:p>
    <w:p w:rsidR="001721F1" w:rsidRDefault="001721F1" w:rsidP="0041363E">
      <w:pPr>
        <w:rPr>
          <w:sz w:val="24"/>
          <w:szCs w:val="24"/>
        </w:rPr>
      </w:pPr>
    </w:p>
    <w:p w:rsidR="001721F1" w:rsidRDefault="001721F1" w:rsidP="0041363E">
      <w:pPr>
        <w:rPr>
          <w:sz w:val="24"/>
          <w:szCs w:val="24"/>
        </w:rPr>
      </w:pPr>
    </w:p>
    <w:p w:rsidR="00666271" w:rsidRDefault="00666271" w:rsidP="00666271">
      <w:pPr>
        <w:tabs>
          <w:tab w:val="left" w:pos="7938"/>
        </w:tabs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  <w:r w:rsidRPr="005C44EB">
        <w:rPr>
          <w:rFonts w:ascii="Times New Roman" w:hAnsi="Times New Roman"/>
          <w:sz w:val="24"/>
          <w:szCs w:val="24"/>
        </w:rPr>
        <w:t>:</w:t>
      </w:r>
    </w:p>
    <w:p w:rsidR="001721F1" w:rsidRPr="001721F1" w:rsidRDefault="00666271" w:rsidP="0041363E">
      <w:pPr>
        <w:rPr>
          <w:sz w:val="24"/>
          <w:szCs w:val="24"/>
        </w:rPr>
      </w:pPr>
      <w:r>
        <w:rPr>
          <w:sz w:val="24"/>
          <w:szCs w:val="24"/>
        </w:rPr>
        <w:t xml:space="preserve"> Начальник ЦСПД                                                                                                                           В.Н. Щербань</w:t>
      </w:r>
    </w:p>
    <w:p w:rsidR="001721F1" w:rsidRDefault="00C43248" w:rsidP="001721F1">
      <w:pPr>
        <w:tabs>
          <w:tab w:val="left" w:pos="7938"/>
        </w:tabs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44EB">
        <w:rPr>
          <w:rFonts w:ascii="Times New Roman" w:hAnsi="Times New Roman"/>
          <w:sz w:val="24"/>
          <w:szCs w:val="24"/>
        </w:rPr>
        <w:t>Разработали:</w:t>
      </w:r>
    </w:p>
    <w:p w:rsidR="00C43248" w:rsidRPr="00C43248" w:rsidRDefault="001721F1" w:rsidP="001721F1">
      <w:pPr>
        <w:tabs>
          <w:tab w:val="left" w:pos="7938"/>
        </w:tabs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721F1">
        <w:rPr>
          <w:rFonts w:ascii="Times New Roman" w:hAnsi="Times New Roman"/>
          <w:sz w:val="24"/>
          <w:szCs w:val="24"/>
        </w:rPr>
        <w:t xml:space="preserve">Ведущий инженер участка ТОСО Alcatel СЦ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21F1">
        <w:rPr>
          <w:rFonts w:ascii="Times New Roman" w:hAnsi="Times New Roman"/>
          <w:sz w:val="24"/>
          <w:szCs w:val="24"/>
        </w:rPr>
        <w:t>А.В. Белозерцев</w:t>
      </w:r>
    </w:p>
    <w:p w:rsidR="00792D01" w:rsidRPr="001721F1" w:rsidRDefault="001721F1" w:rsidP="001721F1">
      <w:pPr>
        <w:tabs>
          <w:tab w:val="left" w:pos="7938"/>
        </w:tabs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43248" w:rsidRPr="005C44EB">
        <w:rPr>
          <w:rFonts w:ascii="Times New Roman" w:hAnsi="Times New Roman"/>
          <w:sz w:val="24"/>
          <w:szCs w:val="24"/>
        </w:rPr>
        <w:t>нженер-пр</w:t>
      </w:r>
      <w:r w:rsidR="00C43248">
        <w:rPr>
          <w:rFonts w:ascii="Times New Roman" w:hAnsi="Times New Roman"/>
          <w:sz w:val="24"/>
          <w:szCs w:val="24"/>
        </w:rPr>
        <w:t>ограммист УСПД ЦСПД ГЦТЭТ НГТС</w:t>
      </w:r>
      <w:r w:rsidR="00C432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43248">
        <w:rPr>
          <w:rFonts w:ascii="Times New Roman" w:hAnsi="Times New Roman"/>
          <w:sz w:val="24"/>
          <w:szCs w:val="24"/>
        </w:rPr>
        <w:t>Д.И. Селин</w:t>
      </w:r>
    </w:p>
    <w:sectPr w:rsidR="00792D01" w:rsidRPr="001721F1" w:rsidSect="002517B2">
      <w:footerReference w:type="default" r:id="rId25"/>
      <w:pgSz w:w="11906" w:h="16838"/>
      <w:pgMar w:top="284" w:right="424" w:bottom="426" w:left="709" w:header="708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13F" w:rsidRDefault="007E513F" w:rsidP="00DA2390">
      <w:pPr>
        <w:spacing w:after="0" w:line="240" w:lineRule="auto"/>
      </w:pPr>
      <w:r>
        <w:separator/>
      </w:r>
    </w:p>
  </w:endnote>
  <w:endnote w:type="continuationSeparator" w:id="1">
    <w:p w:rsidR="007E513F" w:rsidRDefault="007E513F" w:rsidP="00DA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0D7" w:rsidRDefault="00AE60D7" w:rsidP="002517B2">
    <w:pPr>
      <w:pStyle w:val="a9"/>
      <w:jc w:val="right"/>
    </w:pPr>
    <w:fldSimple w:instr=" PAGE   \* MERGEFORMAT ">
      <w:r w:rsidR="00666271">
        <w:rPr>
          <w:noProof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13F" w:rsidRDefault="007E513F" w:rsidP="00DA2390">
      <w:pPr>
        <w:spacing w:after="0" w:line="240" w:lineRule="auto"/>
      </w:pPr>
      <w:r>
        <w:separator/>
      </w:r>
    </w:p>
  </w:footnote>
  <w:footnote w:type="continuationSeparator" w:id="1">
    <w:p w:rsidR="007E513F" w:rsidRDefault="007E513F" w:rsidP="00DA2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4760B"/>
    <w:multiLevelType w:val="hybridMultilevel"/>
    <w:tmpl w:val="396E8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E00FA"/>
    <w:multiLevelType w:val="multilevel"/>
    <w:tmpl w:val="43687F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67ADD"/>
    <w:multiLevelType w:val="hybridMultilevel"/>
    <w:tmpl w:val="3ADC7FD4"/>
    <w:lvl w:ilvl="0" w:tplc="39EEE7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FB1624B"/>
    <w:multiLevelType w:val="hybridMultilevel"/>
    <w:tmpl w:val="051C6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622"/>
    <w:rsid w:val="00021B3C"/>
    <w:rsid w:val="000A10AF"/>
    <w:rsid w:val="000A239C"/>
    <w:rsid w:val="00104527"/>
    <w:rsid w:val="001214A0"/>
    <w:rsid w:val="001721F1"/>
    <w:rsid w:val="00175858"/>
    <w:rsid w:val="001D7F63"/>
    <w:rsid w:val="001F0731"/>
    <w:rsid w:val="002517B2"/>
    <w:rsid w:val="002823E4"/>
    <w:rsid w:val="00292AA1"/>
    <w:rsid w:val="002B1D2F"/>
    <w:rsid w:val="002E46C5"/>
    <w:rsid w:val="002F2729"/>
    <w:rsid w:val="00304A2A"/>
    <w:rsid w:val="003475A2"/>
    <w:rsid w:val="003B245A"/>
    <w:rsid w:val="003E01F9"/>
    <w:rsid w:val="003E2CEC"/>
    <w:rsid w:val="0041363E"/>
    <w:rsid w:val="00444939"/>
    <w:rsid w:val="0045450F"/>
    <w:rsid w:val="004B3E16"/>
    <w:rsid w:val="004D0868"/>
    <w:rsid w:val="004D5988"/>
    <w:rsid w:val="00501707"/>
    <w:rsid w:val="00562CDD"/>
    <w:rsid w:val="00597F59"/>
    <w:rsid w:val="005B23D7"/>
    <w:rsid w:val="005C3C20"/>
    <w:rsid w:val="005F3026"/>
    <w:rsid w:val="005F5E37"/>
    <w:rsid w:val="00600AAD"/>
    <w:rsid w:val="006056C2"/>
    <w:rsid w:val="00606C96"/>
    <w:rsid w:val="00614805"/>
    <w:rsid w:val="006223FD"/>
    <w:rsid w:val="00645F6F"/>
    <w:rsid w:val="0066551B"/>
    <w:rsid w:val="00666271"/>
    <w:rsid w:val="006C4171"/>
    <w:rsid w:val="006E1AC3"/>
    <w:rsid w:val="006E4F58"/>
    <w:rsid w:val="00726BE8"/>
    <w:rsid w:val="00733508"/>
    <w:rsid w:val="00792D01"/>
    <w:rsid w:val="007C077C"/>
    <w:rsid w:val="007E4197"/>
    <w:rsid w:val="007E513F"/>
    <w:rsid w:val="00805622"/>
    <w:rsid w:val="00832952"/>
    <w:rsid w:val="00835917"/>
    <w:rsid w:val="00850890"/>
    <w:rsid w:val="00860BEE"/>
    <w:rsid w:val="008B7742"/>
    <w:rsid w:val="008D4617"/>
    <w:rsid w:val="008D72FD"/>
    <w:rsid w:val="008F2055"/>
    <w:rsid w:val="00926622"/>
    <w:rsid w:val="00963D94"/>
    <w:rsid w:val="00967C29"/>
    <w:rsid w:val="00A255BB"/>
    <w:rsid w:val="00AE60D7"/>
    <w:rsid w:val="00B404B2"/>
    <w:rsid w:val="00B60296"/>
    <w:rsid w:val="00B816D2"/>
    <w:rsid w:val="00BF1257"/>
    <w:rsid w:val="00C011D1"/>
    <w:rsid w:val="00C43248"/>
    <w:rsid w:val="00C87939"/>
    <w:rsid w:val="00C94BF8"/>
    <w:rsid w:val="00D223FD"/>
    <w:rsid w:val="00D44CC8"/>
    <w:rsid w:val="00D51869"/>
    <w:rsid w:val="00D60452"/>
    <w:rsid w:val="00D7009D"/>
    <w:rsid w:val="00DA2390"/>
    <w:rsid w:val="00DB4C49"/>
    <w:rsid w:val="00E54220"/>
    <w:rsid w:val="00EA2B02"/>
    <w:rsid w:val="00EB4B98"/>
    <w:rsid w:val="00EC1413"/>
    <w:rsid w:val="00ED7392"/>
    <w:rsid w:val="00F12A06"/>
    <w:rsid w:val="00F50BC8"/>
    <w:rsid w:val="00F63C84"/>
    <w:rsid w:val="00F83A2B"/>
    <w:rsid w:val="00F9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2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239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6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62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605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A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2390"/>
  </w:style>
  <w:style w:type="paragraph" w:styleId="a9">
    <w:name w:val="footer"/>
    <w:basedOn w:val="a"/>
    <w:link w:val="aa"/>
    <w:uiPriority w:val="99"/>
    <w:semiHidden/>
    <w:unhideWhenUsed/>
    <w:rsid w:val="00DA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2390"/>
  </w:style>
  <w:style w:type="paragraph" w:styleId="ab">
    <w:name w:val="Document Map"/>
    <w:basedOn w:val="a"/>
    <w:link w:val="ac"/>
    <w:uiPriority w:val="99"/>
    <w:semiHidden/>
    <w:unhideWhenUsed/>
    <w:rsid w:val="00DA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A23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239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d">
    <w:name w:val="Hyperlink"/>
    <w:basedOn w:val="a0"/>
    <w:uiPriority w:val="99"/>
    <w:unhideWhenUsed/>
    <w:rsid w:val="00021B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НАСТРОЙКЕ МАРШРУТИЗАТОРА HUAWEI HG-8245</vt:lpstr>
    </vt:vector>
  </TitlesOfParts>
  <Company>РТ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НАСТРОЙКЕ МАРШРУТИЗАТОРА HUAWEI HG-8245</dc:title>
  <dc:subject/>
  <dc:creator>Admin</dc:creator>
  <cp:keywords/>
  <dc:description/>
  <cp:lastModifiedBy>Admin</cp:lastModifiedBy>
  <cp:revision>2</cp:revision>
  <cp:lastPrinted>2012-09-07T12:24:00Z</cp:lastPrinted>
  <dcterms:created xsi:type="dcterms:W3CDTF">2012-09-10T14:30:00Z</dcterms:created>
  <dcterms:modified xsi:type="dcterms:W3CDTF">2012-09-10T14:30:00Z</dcterms:modified>
</cp:coreProperties>
</file>