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96E" w:rsidRPr="0079396E" w:rsidRDefault="0079396E" w:rsidP="0079396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  <w:r w:rsidRPr="0079396E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Об утверждении Типовых правил санитарного содержания территорий, организ</w:t>
      </w:r>
      <w:r w:rsidRPr="0079396E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а</w:t>
      </w:r>
      <w:r w:rsidRPr="0079396E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ции уборки и обеспечения чистоты и порядка на территории Нижегородской обла</w:t>
      </w:r>
      <w:r w:rsidRPr="0079396E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с</w:t>
      </w:r>
      <w:r w:rsidRPr="0079396E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ти (с изменениями на 8 февраля 2011 года)</w:t>
      </w:r>
    </w:p>
    <w:p w:rsidR="0079396E" w:rsidRPr="0079396E" w:rsidRDefault="0079396E" w:rsidP="0079396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79396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ПРАВИТЕЛЬСТВО НИЖЕГОРОДСКОЙ ОБЛАСТИ</w:t>
      </w:r>
      <w:r w:rsidRPr="0079396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</w:r>
      <w:r w:rsidRPr="0079396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ПОСТАНОВЛЕНИЕ</w:t>
      </w:r>
      <w:r w:rsidRPr="0079396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</w:r>
      <w:r w:rsidRPr="0079396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от 12.12.2005 № 309</w:t>
      </w:r>
      <w:proofErr w:type="gramStart"/>
      <w:r w:rsidRPr="0079396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</w:r>
      <w:r w:rsidRPr="0079396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О</w:t>
      </w:r>
      <w:proofErr w:type="gramEnd"/>
      <w:r w:rsidRPr="0079396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б утверждении Типовых правил санитарного содержания</w:t>
      </w:r>
      <w:r w:rsidRPr="0079396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территорий, организации уборки и обеспечения чистоты и</w:t>
      </w:r>
      <w:r w:rsidRPr="0079396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порядка на территории Нижегородской области</w:t>
      </w:r>
    </w:p>
    <w:p w:rsidR="0079396E" w:rsidRPr="0079396E" w:rsidRDefault="0079396E" w:rsidP="0079396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(с изменениями на 8 февраля 2011 года)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Утратил силу на основании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hyperlink r:id="rId4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постановления правительства Нижегородской области от 25 марта 2013 года № 178</w:t>
        </w:r>
      </w:hyperlink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</w:t>
      </w:r>
    </w:p>
    <w:p w:rsidR="0079396E" w:rsidRPr="0079396E" w:rsidRDefault="0079396E" w:rsidP="007939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-----------------------------------------------------</w:t>
      </w:r>
    </w:p>
    <w:p w:rsidR="0079396E" w:rsidRPr="0079396E" w:rsidRDefault="0079396E" w:rsidP="007939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Документ с изменениями, внесенными: 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постановлением Правительства Нижегородской области </w:t>
      </w:r>
      <w:hyperlink r:id="rId5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10.09.2008 № 375;</w:t>
        </w:r>
      </w:hyperlink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постановлением Правительства Нижегородской области </w:t>
      </w:r>
      <w:hyperlink r:id="rId6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03.04.2009 № 179;</w:t>
        </w:r>
      </w:hyperlink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постановлением Правительства Нижегородской области </w:t>
      </w:r>
      <w:hyperlink r:id="rId7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07.07.2009 № 463;</w:t>
        </w:r>
      </w:hyperlink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постановлением Правительства Нижегородской области </w:t>
      </w:r>
      <w:hyperlink r:id="rId8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08.02.2011 № 79</w:t>
        </w:r>
      </w:hyperlink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------------------------------------------------------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79396E" w:rsidRPr="0079396E" w:rsidRDefault="0079396E" w:rsidP="007939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 целях усиления </w:t>
      </w:r>
      <w:proofErr w:type="gramStart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контроля за</w:t>
      </w:r>
      <w:proofErr w:type="gramEnd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санитарным содержанием территорий, обеспечения чи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тоты и порядка, создания благоприятных условий жизни населения Правительство Н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жегородской области постановляет: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 Утвердить прилагаемые Типовые правила санитарного содержания территорий, орг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низации уборки и обеспечения чистоты и порядка на территории Нижегородской обла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ти (далее - Правила).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 Рекомендовать органам местного самоуправления Нижегородской области руков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дствоваться Правилами при разработке документов, определяющих требования к с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стоянию внешнего благоустройства и защите окружающей среды муниципальных обр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зований, а также при заключении инвестиционных договоров предусматривать в усл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виях договора соблюдение застройщиками настоящих Правил. </w:t>
      </w:r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(Пункт 2- в ред. пост</w:t>
      </w:r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а</w:t>
      </w:r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новления Правительства области </w:t>
      </w:r>
      <w:hyperlink r:id="rId9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07.07.2009 № 463</w:t>
        </w:r>
      </w:hyperlink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- см. </w:t>
      </w:r>
      <w:hyperlink r:id="rId10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)</w:t>
      </w:r>
    </w:p>
    <w:p w:rsidR="0079396E" w:rsidRPr="0079396E" w:rsidRDefault="0079396E" w:rsidP="007939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3. </w:t>
      </w:r>
      <w:proofErr w:type="gramStart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Контроль за</w:t>
      </w:r>
      <w:proofErr w:type="gramEnd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исполнением настоящего постановления возложить на заместителя Г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бернатора, заместителя Председателя Правительства Нижегородской области </w:t>
      </w:r>
      <w:proofErr w:type="spellStart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А.В.Крючкова</w:t>
      </w:r>
      <w:proofErr w:type="spellEnd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79396E" w:rsidRPr="0079396E" w:rsidRDefault="0079396E" w:rsidP="007939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(Пункт 3 - в ред. постановления Правительства области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11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03.04.2009 № 179</w:t>
        </w:r>
      </w:hyperlink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- см.</w:t>
      </w:r>
      <w:hyperlink r:id="rId12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)</w:t>
      </w:r>
    </w:p>
    <w:p w:rsidR="0079396E" w:rsidRDefault="0079396E" w:rsidP="007939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Губернатор В.П. Шанцев</w:t>
      </w:r>
    </w:p>
    <w:p w:rsidR="00CA17F6" w:rsidRDefault="00CA17F6" w:rsidP="007939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A17F6" w:rsidRDefault="00CA17F6" w:rsidP="007939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A17F6" w:rsidRDefault="00CA17F6" w:rsidP="007939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A17F6" w:rsidRDefault="00CA17F6" w:rsidP="007939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A17F6" w:rsidRDefault="00CA17F6" w:rsidP="007939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A17F6" w:rsidRPr="0079396E" w:rsidRDefault="00CA17F6" w:rsidP="007939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9396E" w:rsidRPr="0079396E" w:rsidRDefault="0079396E" w:rsidP="0079396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УТВЕРЖДЕНЫ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постановлением Правительства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Нижегородской области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от 12.12.2005 № 309</w:t>
      </w:r>
    </w:p>
    <w:p w:rsidR="0079396E" w:rsidRPr="0079396E" w:rsidRDefault="0079396E" w:rsidP="0079396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9396E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>ТИПОВЫЕ ПРАВИЛА</w:t>
      </w:r>
      <w:r w:rsidRPr="0079396E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br/>
        <w:t>САНИТАРНОГО СОДЕРЖАНИЯ ТЕРРИТОРИЙ, </w:t>
      </w:r>
      <w:r w:rsidRPr="0079396E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br/>
        <w:t>ОРГАНИЗАЦИИ УБОРКИ И ОБЕСПЕЧЕНИЯ ЧИСТОТЫ И ПОРЯДКА </w:t>
      </w:r>
      <w:r w:rsidRPr="0079396E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br/>
        <w:t>НА ТЕРРИТОРИИ НИЖЕГОРОДСКОЙ ОБЛАСТИ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(в ред. постановления Правительства области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13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10.09.2008 № 375</w:t>
        </w:r>
      </w:hyperlink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постановления Правительства области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14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03.04.2009 № 179;</w:t>
        </w:r>
      </w:hyperlink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постановления Правительства области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15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07.07.2009 № 463</w:t>
        </w:r>
      </w:hyperlink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постановления Правительства области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16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08.02.2011 № 79</w:t>
        </w:r>
      </w:hyperlink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79396E" w:rsidRPr="0079396E" w:rsidRDefault="0079396E" w:rsidP="007939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 Общие положения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1.1. </w:t>
      </w:r>
      <w:proofErr w:type="gramStart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Типовые правила санитарного содержания территорий, организации уборки и обе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печения чистоты и порядка на территории Нижегородской области (далее - Правила) у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танавливают единые и обязательные к исполнению нормы и требования в сфере внешн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го благоустройства, определяют порядок уборки и содержания городских и поселковых территорий, включая прилегающие к границам зданий и ограждений, а также внутре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ние производственные территории, для всех юридических и физических лиц, являющи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х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ся пользователями</w:t>
      </w:r>
      <w:proofErr w:type="gramEnd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или владельцами земель, застройщиками, собственниками, владел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ь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цами и арендаторами зданий, строений и сооружений, расположенных на территории Нижегородской области, независимо от формы собственности, ведомственной прина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лежности и гражданства.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1.2. </w:t>
      </w:r>
      <w:proofErr w:type="gramStart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Правила разработаны на основании действующих законов Российской Федерации, законов Нижегородской области и других нормативных правовых актов, определяющих требования к состоянию внешнего благоустройства территорий муниципальных образ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ваний и защите окружающей среды.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1.3.</w:t>
      </w:r>
      <w:proofErr w:type="gramEnd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Организация работ по уборке, санитарному содержанию и благоустройству террит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рий, обеспечению чистоты и порядка, координация деятельности граждан, индивидуал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ь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ных предпринимателей и юридических лиц в сфере благоустройства, соблюдение иных требований законодательства в сфере благоустройства на территории муниципального образования возлагается на органы местного самоуправления этого муниципального о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разования.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(Пункт 1.3. - в ред. постановления Правительства области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17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10.09.2008 № 375</w:t>
        </w:r>
      </w:hyperlink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- см.</w:t>
      </w:r>
      <w:hyperlink r:id="rId18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)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1.4. Координация работ по уборке и санитарному содержанию территорий, по подде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жанию чистоты и порядка возлагается на органы местного самоуправления или уполн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моченную ими организацию.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 Основные понятия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(Раздел 2 - в ред. постановления Правительства области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19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10.09.2008 № 375</w:t>
        </w:r>
      </w:hyperlink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- см.</w:t>
      </w:r>
      <w:hyperlink r:id="rId20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)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целях настоящих Правил используются следующие основные понятия: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2.1. Внешнее благоустройство территории муниципального образования - совокупность работ и мероприятий, направленных на создание благоприятных, здоровых и культу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ных условий жизни и досуга населения в границах муниципального образования.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2.2. Оценочные показатели внешнего благоустройства - показатели, на основании кот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рых производится оценка состояния благоустройства территории муниципального обр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зования.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A17F6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highlight w:val="yellow"/>
          <w:lang w:eastAsia="ru-RU"/>
        </w:rPr>
        <w:t>2.3. Мусор - любые отходы производства и потребления, включая твердые бытовые отходы (ТБО), образующиеся в результате жизнедеятельности населения, крупн</w:t>
      </w:r>
      <w:r w:rsidRPr="00CA17F6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highlight w:val="yellow"/>
          <w:lang w:eastAsia="ru-RU"/>
        </w:rPr>
        <w:t>о</w:t>
      </w:r>
      <w:r w:rsidRPr="00CA17F6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highlight w:val="yellow"/>
          <w:lang w:eastAsia="ru-RU"/>
        </w:rPr>
        <w:t>габаритный мусор (КГМ).</w:t>
      </w:r>
      <w:r w:rsidRPr="00CA17F6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br/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2.4. Навал мусора - скопление мусора, возникшее в результате самовольного (непрои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вольного) сброса, по объему не превышающее 1 кубического метра.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2.5. Очаговый навал мусора - скопление мусора, возникшее в результате самовольного 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сброса, объемом до 30 кубических метров, на площади до 50 квадратных метров.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2.6. Несанкционированная свалка мусора - скопление мусора, возникшее в результате самовольного сброса на площади свыше 50 квадратных метров и объемом свыше 30 к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бических метров.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A17F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2.7. Норма накопления - объем ТБО или КГМ, которые вырабатываются хозяйствующ</w:t>
      </w:r>
      <w:r w:rsidRPr="00CA17F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и</w:t>
      </w:r>
      <w:r w:rsidRPr="00CA17F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ми субъектами в год с единицы площади или другого показателя этого субъекта.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2.8. Бункер-накопитель - стандартная емкость для сбора мусора объемом более 2 куб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ческих метров.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A17F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2.9. Контейнер - стандартная емкость для сбора мусора объемом до 2 кубических метров включительно.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2.10. Контейнерная площадка - специально оборудованная площадка для сбора и вр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менного хранения мусора с установкой необходимого количества контейнеров и бунк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ров-накопителей.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2.11. Утилизация (обезвреживание) мусора - обработка мусора различными технолог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ческими методами с целью предотвращения вредного воздействия на здоровье человека и окружающую среду.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A17F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2.12. Зеленые насаждения - древесно-кустарниковая и травянистая растительность ест</w:t>
      </w:r>
      <w:r w:rsidRPr="00CA17F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е</w:t>
      </w:r>
      <w:r w:rsidRPr="00CA17F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ственного или искусственного происхождения, включая парки, бульвары, скверы, сады, газоны, цветники, а также отдельно стоящие деревья и кустарники.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2.13. Повреждение зеленых насаждений - механическое, термическое, химическое и (или) иное воздействие, которое привело к нарушению целостности кроны, ветвей др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весно-кустарниковой растительности, ствола, корневой системы и живого напочвенного покрова и потере декоративных качеств, а также загрязнение почвы на озелененных те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риториях вредными для растений веществами, не влекущее прекращение роста зеленого насаждения.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2.14. Уничтожение зеленых насаждений - вырубка (снос), повреждение или выкапыв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ние зеленых насаждений, которое повлекло прекращение их роста, гибель или утрату в качестве элемента ландшафта.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2.15. Компенсационное озеленение - воспроизводство зеленых насаждений взамен уни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ч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тоженных и (или) поврежденных.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2.16. Брошенный разукомплектованный автотранспорт - транспортное средство, от к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торого собственник отказался; не имеющий собственника; либо собственник которого неизвестен. 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2.17. Тент типа "ракушка" или "пенал" - нестационарный объект движимого имущества, принадлежащий юридическому или физическому лицу, предназначенный для укрытия транспортного средства, размещаемый без проведения подготовительных работ кап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тального характера.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2.18. Улица - обустроенная или приспособленная и используемая для движения тран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портных средств и пешеходов полоса земли либо поверхность искусственного сооруж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ч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но-производственных, промышленных и коммунально-складских зонах (районах).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2.19. Дорожные сооружения - технологическая часть автомобильной дороги, в том числе защитные дорожные сооружения, искусственные дорожные сооружения, производс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венные объекты, элементы обустройства автомобильной дороги.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2.20. Полоса отвода автомобильной дороги - земельные участки (независимо от катег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рии земель), которые предназначены для размещения конструктивных элементов авт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мобильной дороги, дорожных сооружений и на которых располагаются или могут ра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полагаться объекты дорожного сервиса.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2.21. </w:t>
      </w:r>
      <w:proofErr w:type="gramStart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Придорожные полосы автомобильной дороги - территории, которые прилегают с обеих сторон к полосе отвода автомобильной дороги и в границах которых устанавлив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ется особый режим использования земельных участков (частей земельных участков) в целях обеспечения требований безопасности дорожного движения, а также нормальных условий реконструкции, капитального ремонта, ремонта, содержания автомобильной дороги, ее сохранности с учетом перспектив развития автомобильной дороги.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A17F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2.22.</w:t>
      </w:r>
      <w:proofErr w:type="gramEnd"/>
      <w:r w:rsidRPr="00CA17F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 xml:space="preserve"> Проезд - дорога, примыкающая к проезжим частям улиц, разворотным площадкам.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2.23. </w:t>
      </w:r>
      <w:proofErr w:type="gramStart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Твердое покрытие - дорожное покрытие в составе дорожных одежд капитального, облегченного и переходного типов, монолитное или сборное, выполняемое из асфальт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бетона, </w:t>
      </w:r>
      <w:proofErr w:type="spellStart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цементобетона</w:t>
      </w:r>
      <w:proofErr w:type="spellEnd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природного камня и других подобных материалов.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2.24.</w:t>
      </w:r>
      <w:proofErr w:type="gramEnd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Земляные работы - производство работ, связанных со вскрытием грунта (верт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кальная разработка грунта на глубину более 30 см), асфальтового покрытия, возведен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ем насыпи, за исключением пахотных работ.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A17F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2.25. Дворовая (придомовая) территория - территория, прилегающая к жилому зданию и находящаяся в общем пользовании проживающих в нем лиц, ограниченная по периметру жилыми зданиями, строениями, сооружениями или ограждениями.</w:t>
      </w:r>
      <w:r w:rsidRPr="00CA17F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br/>
        <w:t>2.26. Фасад здания - наружная сторона здания или сооружения. Различают главный ф</w:t>
      </w:r>
      <w:r w:rsidRPr="00CA17F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а</w:t>
      </w:r>
      <w:r w:rsidRPr="00CA17F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сад, уличный фасад, дворовый фасад.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2.27. </w:t>
      </w:r>
      <w:proofErr w:type="gramStart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Временный объект - объект, не отнесенный к объектам капитального строительс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ва, расположенный на земельных участках, предоставленных в установленном порядке на срок не более пяти лет под торговлю, оказание услуг и другие цели, не связанные с созданием (реконструкцией) объектов капитального строительства, в том числе летние павильоны, торговые павильоны из </w:t>
      </w:r>
      <w:proofErr w:type="spellStart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легковозводимых</w:t>
      </w:r>
      <w:proofErr w:type="spellEnd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конструкций или металлоконс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рукций без заглубленных фундаментов, теплицы, парники, беседки и другие подобные сооружения</w:t>
      </w:r>
      <w:proofErr w:type="gramEnd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объекты мелкорозничной торговли, включая </w:t>
      </w:r>
      <w:proofErr w:type="spellStart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тонары</w:t>
      </w:r>
      <w:proofErr w:type="spellEnd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машины и прицепы, с которых ведется торговля, объекты бытового обслуживания и питания, остановочные павильоны, туалеты, боксовые гаражи, автомобильные стоянки, крытые площадки скл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дирования.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2.28. </w:t>
      </w:r>
      <w:proofErr w:type="gramStart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Объекты (средства) наружного освещения - осветительные приборы наружного о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вещения (светильники, прожекторы, светофоры, архитектурно-художественная </w:t>
      </w:r>
      <w:r w:rsidR="00CA17F6"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подсве</w:t>
      </w:r>
      <w:r w:rsidR="00CA17F6"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</w:t>
      </w:r>
      <w:r w:rsidR="00CA17F6"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ка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), установленные на улицах, площадях, в подземных пешеходных переходах, в тран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портных тоннелях, на специально предназначенных для такого освещения опорах, оп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рах контактной сети электрифицированного городского транспорта, стенах, перекрытиях зданий и сооружений, парапетах, ограждениях мостов и транспортных эстакад, на м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таллических, железобетонных и других конструкциях зданий и сооружений и в иных</w:t>
      </w:r>
      <w:proofErr w:type="gramEnd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местах</w:t>
      </w:r>
      <w:proofErr w:type="gramEnd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общественного пользования.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2.29. Средства размещения рекламы и информации - конструкции, сооружения, стенды, художественные элементы, световые табло и иные средства (в том числе технические) стабильного территориального размещения, предназначенные для распространения и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формации и рекламы.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A17F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2.30. Хозяйствующий субъект - юридическое или физическое лицо, индивидуальный предприниматель, обладающие правом собственности, владения или пользования, пр</w:t>
      </w:r>
      <w:r w:rsidRPr="00CA17F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а</w:t>
      </w:r>
      <w:r w:rsidRPr="00CA17F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вом хозяйственного ведения или оперативного управления в отношении земельных уч</w:t>
      </w:r>
      <w:r w:rsidRPr="00CA17F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а</w:t>
      </w:r>
      <w:r w:rsidRPr="00CA17F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стков, зданий, строений, сооружений, иных объектов, расположенных на территории муниципального образования.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2.31. Застройщик - юридическое или физическое лицо, индивидуальный предприним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тель, обеспечивающее на принадлежащем ему земельном участке строительство, реко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струкцию, капитальный ремонт объектов капитального строительства, а также выполн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ние инженерных изысканий, подготовку проектной документации для их строительства, реконструкции, капитального ремонта.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A17F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2.32. Территория хозяйствующего субъекта - земельный участок, находящийся в собс</w:t>
      </w:r>
      <w:r w:rsidRPr="00CA17F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т</w:t>
      </w:r>
      <w:r w:rsidRPr="00CA17F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венности, владении или пользовании хозяйствующего субъекта.</w:t>
      </w:r>
      <w:r w:rsidRPr="00CA17F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br/>
        <w:t>2.33. Прилегающая территория - земельные участки, примыкающие к территории хозя</w:t>
      </w:r>
      <w:r w:rsidRPr="00CA17F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й</w:t>
      </w:r>
      <w:r w:rsidRPr="00CA17F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ствующего субъекта, границы которых определяются актом органа местного самоупра</w:t>
      </w:r>
      <w:r w:rsidRPr="00CA17F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в</w:t>
      </w:r>
      <w:r w:rsidRPr="00CA17F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ления по методике, утверждаемой Правительством Нижегородской области.</w:t>
      </w:r>
      <w:r w:rsidRPr="00CA17F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br/>
        <w:t>2.34. Уборочная зона - земельный участок, состоящий из территории хозяйствующего субъекта и прилегающей территории.</w:t>
      </w:r>
      <w:r w:rsidRPr="00CA17F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br/>
        <w:t>2.35. Домовладение - один или несколько жилых домов и обслуживающие их строения и сооружения, находящиеся на обособленном земельном участке.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A17F6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u w:val="single"/>
          <w:lang w:eastAsia="ru-RU"/>
        </w:rPr>
        <w:t>3. Санитарное содержание</w:t>
      </w:r>
      <w:r w:rsidRPr="00CA17F6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u w:val="single"/>
          <w:lang w:eastAsia="ru-RU"/>
        </w:rPr>
        <w:br/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3.1. Основные положения: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A17F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3.1.1. Утилизация и обезвреживание отходов, в соответствии с утвержденными средн</w:t>
      </w:r>
      <w:r w:rsidRPr="00CA17F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е</w:t>
      </w:r>
      <w:r w:rsidRPr="00CA17F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lastRenderedPageBreak/>
        <w:t>годовыми нормами накопления ТБО и КГМ, производится на основании договоров на вывоз ТБО и КГМ, заключаемых в установленном порядке с подрядными мусоровыв</w:t>
      </w:r>
      <w:r w:rsidRPr="00CA17F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о</w:t>
      </w:r>
      <w:r w:rsidRPr="00CA17F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зящими организациями или со специализированными организациями. </w:t>
      </w:r>
      <w:r w:rsidRPr="00CA17F6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highlight w:val="yellow"/>
          <w:lang w:eastAsia="ru-RU"/>
        </w:rPr>
        <w:t>(Подпункт 3.1.1- в ред</w:t>
      </w:r>
      <w:proofErr w:type="gramStart"/>
      <w:r w:rsidRPr="00CA17F6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highlight w:val="yellow"/>
          <w:lang w:eastAsia="ru-RU"/>
        </w:rPr>
        <w:t>.п</w:t>
      </w:r>
      <w:proofErr w:type="gramEnd"/>
      <w:r w:rsidRPr="00CA17F6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highlight w:val="yellow"/>
          <w:lang w:eastAsia="ru-RU"/>
        </w:rPr>
        <w:t>остановления Правительства области </w:t>
      </w:r>
      <w:hyperlink r:id="rId21" w:history="1">
        <w:r w:rsidRPr="00CA17F6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highlight w:val="yellow"/>
            <w:u w:val="single"/>
            <w:lang w:eastAsia="ru-RU"/>
          </w:rPr>
          <w:t>от 03.04.2009 № 179</w:t>
        </w:r>
      </w:hyperlink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- см. </w:t>
      </w:r>
      <w:hyperlink r:id="rId22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предыдущую р</w:t>
        </w:r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е</w:t>
        </w:r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дакцию</w:t>
        </w:r>
      </w:hyperlink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)</w:t>
      </w:r>
    </w:p>
    <w:p w:rsidR="0079396E" w:rsidRPr="0079396E" w:rsidRDefault="0079396E" w:rsidP="007939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3.2. Организация сбора ТБО и КГМ: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3.2.1. Все хозяйствующие субъекты должны иметь свои контейнеры, размещенные с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гласно техническому паспорту на строение в соответствии с нормами накопления и гр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фиком вывоза мусора, или договоры на складирование мусора на контейнерных пл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щадках с их владельцами</w:t>
      </w:r>
      <w:proofErr w:type="gramStart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proofErr w:type="gramEnd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(</w:t>
      </w:r>
      <w:proofErr w:type="gramStart"/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в</w:t>
      </w:r>
      <w:proofErr w:type="gramEnd"/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 xml:space="preserve"> ред. постановления Правительства области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23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10.09.2008 № 375</w:t>
        </w:r>
      </w:hyperlink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- см.</w:t>
      </w:r>
      <w:hyperlink r:id="rId24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)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D852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Складирование мусора должно осуществляться только в этих контейнерах. Запрещается складирование мусора в других местах.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D852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3.2.2. Контейнеры размещаются (устанавливаются) на контейнерных площадках.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Запр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щается устанавливать контейнеры на проезжей части, тротуарах, газонах и в проходных арках домов</w:t>
      </w:r>
      <w:proofErr w:type="gramStart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proofErr w:type="gramEnd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(</w:t>
      </w:r>
      <w:proofErr w:type="gramStart"/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в</w:t>
      </w:r>
      <w:proofErr w:type="gramEnd"/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 xml:space="preserve"> ред. постановления Правительства области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25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10.09.2008 № 375</w:t>
        </w:r>
      </w:hyperlink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- см.</w:t>
      </w:r>
      <w:hyperlink r:id="rId26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)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D852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3.2.3. Ответственность за содержание контейнерных площадок возлагается на хозяйс</w:t>
      </w:r>
      <w:r w:rsidRPr="00D852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т</w:t>
      </w:r>
      <w:r w:rsidRPr="00D852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вующий субъект, в ведении, пользовании, владении или распоряжении которого они н</w:t>
      </w:r>
      <w:r w:rsidRPr="00D852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а</w:t>
      </w:r>
      <w:r w:rsidRPr="00D852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ходятся</w:t>
      </w:r>
      <w:proofErr w:type="gramStart"/>
      <w:r w:rsidRPr="00D852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.</w:t>
      </w:r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(</w:t>
      </w:r>
      <w:proofErr w:type="gramEnd"/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Подпункт 3.2.3. - в ред. постановления Правительства области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27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10.09.2008 № 375</w:t>
        </w:r>
      </w:hyperlink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- см. </w:t>
      </w:r>
      <w:hyperlink r:id="rId28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)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3.2.4. Сбор и временное хранение отходов производства промышленных предприятий, образующихся в результате хозяйственной деятельности, осуществляется силами этих предприятий в специально оборудованных для этих целей местах в соответствии с </w:t>
      </w:r>
      <w:proofErr w:type="spellStart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Са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ПиН</w:t>
      </w:r>
      <w:proofErr w:type="spellEnd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2.1.7.1322-03 "Гигиенические требования к размещению и обезвреживанию отх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дов производства и потребления".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Складирование отходов на территории предприятия вне специально отведенных мест и превышение лимитов на их размещение запрещается.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3.2.5. Временное складирование растительного и иного грунта разрешается только на специально отведенных участках по согласованию с администрацией муниципального образования и соответствующим территориальным природоохранным органом.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D852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3.2.6. Переполнение контейнеров мусором не допускается.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D852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3.2.7. Уборку мусора, просыпавшегося при выгрузке из контейнеров в мусоровоз, прои</w:t>
      </w:r>
      <w:r w:rsidRPr="00D852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з</w:t>
      </w:r>
      <w:r w:rsidRPr="00D852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водят работники организации, осуществляющей вывоз ТБО и КГМ.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D852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 xml:space="preserve">3.2.8. Контейнерные площадки должны быть с твердым покрытием, уклоном в сторону проезжей части и удобным подъездом </w:t>
      </w:r>
      <w:proofErr w:type="spellStart"/>
      <w:r w:rsidRPr="00D852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спецавтотранспорта</w:t>
      </w:r>
      <w:proofErr w:type="spellEnd"/>
      <w:r w:rsidRPr="00D852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. </w:t>
      </w:r>
      <w:r w:rsidRPr="00D852B4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highlight w:val="yellow"/>
          <w:lang w:eastAsia="ru-RU"/>
        </w:rPr>
        <w:t>(</w:t>
      </w:r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в ред. постановления Пр</w:t>
      </w:r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а</w:t>
      </w:r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вительства области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29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10.09.2008 № 375</w:t>
        </w:r>
      </w:hyperlink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- см. </w:t>
      </w:r>
      <w:hyperlink r:id="rId30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)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D852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3.2.9. Контейнерная площадка должна иметь с трех сторон ограждение высотой не менее 1,2 м, чтобы не допускать попадания мусора на прилегающую территорию.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D852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3.2.10. Контейнерные площадки должны быть удалены от окон жилых домов и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общес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венных зданий, территорий детских учреждений, спортивных, физкультурных площ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док, площадок для игр детей и отдыха взрослых, мест отдыха населения на расстояние </w:t>
      </w:r>
      <w:r w:rsidRPr="00D852B4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highlight w:val="yellow"/>
          <w:lang w:eastAsia="ru-RU"/>
        </w:rPr>
        <w:t>не менее 20 м и не более 100 м до наиболее удаленного входа в жилое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здание. Размер площадок под контейнеры должен быть рассчитан на установку необходимого числа контейнеров, но не более 5.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D852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Решение о размещении контейнерных площадок принимается только при наличии сан</w:t>
      </w:r>
      <w:r w:rsidRPr="00D852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и</w:t>
      </w:r>
      <w:r w:rsidRPr="00D852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тарно-эпидемиологических заключений о соответствии участков санитарным правилам.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D852B4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highlight w:val="yellow"/>
          <w:lang w:eastAsia="ru-RU"/>
        </w:rPr>
        <w:t>В исключительных случаях в районах сложившейся застройки, где нет возможн</w:t>
      </w:r>
      <w:r w:rsidRPr="00D852B4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highlight w:val="yellow"/>
          <w:lang w:eastAsia="ru-RU"/>
        </w:rPr>
        <w:t>о</w:t>
      </w:r>
      <w:r w:rsidRPr="00D852B4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highlight w:val="yellow"/>
          <w:lang w:eastAsia="ru-RU"/>
        </w:rPr>
        <w:t>сти соблюдения установленных разрывов</w:t>
      </w:r>
      <w:r w:rsidRPr="00D852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, эти расстояния устанавливаются комисс</w:t>
      </w:r>
      <w:r w:rsidRPr="00D852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и</w:t>
      </w:r>
      <w:r w:rsidRPr="00D852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онно (с участием администрации, жилищно-эксплуатационной организации, государс</w:t>
      </w:r>
      <w:r w:rsidRPr="00D852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т</w:t>
      </w:r>
      <w:r w:rsidRPr="00D852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 xml:space="preserve">венной жилищной инспекции, территориального управления Роспотребнадзора). </w:t>
      </w:r>
      <w:r w:rsidRPr="00D852B4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highlight w:val="yellow"/>
          <w:lang w:eastAsia="ru-RU"/>
        </w:rPr>
        <w:t>Акты комиссии должны утверждаться администрацией муниципального образования.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3.2.11. На рынках, в парках, садах, зонах отдыха, учреждениях образования, здравоохр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нения и других местах массового посещения населения, на улицах, у каждого подъезда жилых домов, на остановках пассажирского транспорта, у входа в торговые объекты должны быть установлены урны.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Очистка урн на территории домовладений производится соответствующими хозяйс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вующими субъектами по мере их заполнения, но не реже одного раза в день. Мойка урн производится по мере загрязнения, но не реже одного раза в день. Урны, расположенные на остановках пассажирского транспорта, очищаются и дезинфицируются организаци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я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ми, осуществляющими уборку остановок, а урны, установленные у торговых объектов, - торговыми организациями</w:t>
      </w:r>
      <w:proofErr w:type="gramStart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proofErr w:type="gramEnd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(</w:t>
      </w:r>
      <w:proofErr w:type="gramStart"/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в</w:t>
      </w:r>
      <w:proofErr w:type="gramEnd"/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 xml:space="preserve"> ред. постановления Правительства области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31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10.09.2008 № 375</w:t>
        </w:r>
      </w:hyperlink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- см.</w:t>
      </w:r>
      <w:hyperlink r:id="rId32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)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Покраска и санитарная обработка урн осуществляется по мере необходимости. </w:t>
      </w:r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(в ред. постановления Правительства области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33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10.09.2008 № 375</w:t>
        </w:r>
      </w:hyperlink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- см. </w:t>
      </w:r>
      <w:hyperlink r:id="rId34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предыдущую реда</w:t>
        </w:r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к</w:t>
        </w:r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цию</w:t>
        </w:r>
      </w:hyperlink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)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D852B4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3.3. Вывоз мусора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: </w:t>
      </w:r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(в ред. постановления Правительства области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35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10.09.2008 № 375</w:t>
        </w:r>
      </w:hyperlink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- см. </w:t>
      </w:r>
      <w:hyperlink r:id="rId36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)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D852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3.3.1. Вывоз мусора осуществляется мусоровывозящими организациями, имеющими с</w:t>
      </w:r>
      <w:r w:rsidRPr="00D852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о</w:t>
      </w:r>
      <w:r w:rsidRPr="00D852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ответствующую лицензию. Вывоз мусора должен проводиться в соответствии с граф</w:t>
      </w:r>
      <w:r w:rsidRPr="00D852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и</w:t>
      </w:r>
      <w:r w:rsidRPr="00D852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ком, в котором указаны адреса, объемы и время вывоза. Внеплановый вывоз отходов осуществляется при заполнении контейнеров, в том числе на объектах торговли и общ</w:t>
      </w:r>
      <w:r w:rsidRPr="00D852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е</w:t>
      </w:r>
      <w:r w:rsidRPr="00D852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ственного питания не более двух третей их объема по заявкам. Для обеспечения шум</w:t>
      </w:r>
      <w:r w:rsidRPr="00D852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о</w:t>
      </w:r>
      <w:r w:rsidRPr="00D852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вого комфорта жителей бытовые отходы необходимо удалять из домовладений не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D852B4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highlight w:val="yellow"/>
          <w:lang w:eastAsia="ru-RU"/>
        </w:rPr>
        <w:t>ранее 7 часов и не позднее 23 часов</w:t>
      </w:r>
      <w:proofErr w:type="gramStart"/>
      <w:r w:rsidRPr="00D852B4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highlight w:val="yellow"/>
          <w:lang w:eastAsia="ru-RU"/>
        </w:rPr>
        <w:t>.</w:t>
      </w:r>
      <w:proofErr w:type="gramEnd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(</w:t>
      </w:r>
      <w:proofErr w:type="gramStart"/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в</w:t>
      </w:r>
      <w:proofErr w:type="gramEnd"/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 xml:space="preserve"> ред. постановления Правительства области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37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10.09.2008 № 375</w:t>
        </w:r>
      </w:hyperlink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- см. </w:t>
      </w:r>
      <w:hyperlink r:id="rId38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)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Мусоровывозящие организации должны представлять график вывоза мусора для ко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троля в администрацию муниципального образования или в уполномоченную ей орган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зацию.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3.3.2. Контейнерные площадки должны быть постоянно очищены от мусора, содержат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ь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ся в чистоте и порядке хозяйствующими субъектами, на территории которых они расп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лагаются.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(Подпункт 3.3.2. - в ред. постановления Правительства области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39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10.09.2008 № 375</w:t>
        </w:r>
      </w:hyperlink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- см. </w:t>
      </w:r>
      <w:hyperlink r:id="rId40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)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3.3.3. Контейнеры должны быть в технически исправном состоянии.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3.3.4. Контейнеры должны быть оборудованы съемными крышками с открывающимися загрузочными люками.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D852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3.3.5. Для приема разных бытовых отходов должны предусматриваться разные конте</w:t>
      </w:r>
      <w:r w:rsidRPr="00D852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й</w:t>
      </w:r>
      <w:r w:rsidRPr="00D852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неры с соответствующими надписями: «макулатура», «стекло», «пластик».</w:t>
      </w:r>
      <w:r w:rsidRPr="00D852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br/>
        <w:t>3.3.6. Сбор КГМ должен производиться в бункеры-накопители, а при их отсутствии на территориях контейнерных площадок должны предусматриваться места для складиров</w:t>
      </w:r>
      <w:r w:rsidRPr="00D852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а</w:t>
      </w:r>
      <w:r w:rsidRPr="00D852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ния КГМ.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3.4. Утилизация отходов: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3.4.1. Размещение и обезвреживание отходов I-IV класса опасности осуществляется о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ганизациями, имеющими лицензию на данные виды деятельности. </w:t>
      </w:r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(Подпункт 3.4.1- в ред</w:t>
      </w:r>
      <w:proofErr w:type="gramStart"/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.п</w:t>
      </w:r>
      <w:proofErr w:type="gramEnd"/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остановления Правительства области </w:t>
      </w:r>
      <w:hyperlink r:id="rId41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07.07.2009 № 463</w:t>
        </w:r>
      </w:hyperlink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- см. </w:t>
      </w:r>
      <w:hyperlink r:id="rId42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предыдущую р</w:t>
        </w:r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е</w:t>
        </w:r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дакцию</w:t>
        </w:r>
      </w:hyperlink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)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4. Сбор жидких бытовых отходов в неканализованных домовладениях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4.1. Для сбора жидких отходов в неканализованных домовладениях устраиваются п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мойницы, которые должны иметь водонепроницаемый выгреб и надземную часть с крышкой и решеткой, для отделения твердых фракций. Для удобства очистки решетки передняя стенка </w:t>
      </w:r>
      <w:proofErr w:type="spellStart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помойниц</w:t>
      </w:r>
      <w:proofErr w:type="spellEnd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должна быть съемной или открывающейся.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4.2. Дворовая уборная должна иметь надземную часть и выгреб. Выгреб должен быть водонепроницаемый, объем которого рассчитывают исходя из численности населения, пользующегося уборной. Глубина выгреба зависит от уровня грунтовых вод и не должна быть более 3 м. Не допускается наполнение выгреба нечистотами </w:t>
      </w:r>
      <w:proofErr w:type="spellStart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выше</w:t>
      </w:r>
      <w:proofErr w:type="gramStart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,ч</w:t>
      </w:r>
      <w:proofErr w:type="gramEnd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ем</w:t>
      </w:r>
      <w:proofErr w:type="spellEnd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до 0,35 м от поверхности земли. Выгреб следует очищать по мере его заполнения, но не реже одного раза в полгода 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Неканализованные уборные и помойницы дезинфицируют растворами состава: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хлорная известь-10%,</w:t>
      </w:r>
      <w:r w:rsidR="00D852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гипохлорид натрия - 3 - 5%,</w:t>
      </w:r>
      <w:r w:rsidR="00D852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лизол-5%,</w:t>
      </w:r>
      <w:r w:rsidR="00D852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креолин -5%.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Запрещается применять сухую хлорную известь.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4.3. Ответственность за содержание неканализованных уборных и </w:t>
      </w:r>
      <w:proofErr w:type="spellStart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помойниц</w:t>
      </w:r>
      <w:proofErr w:type="spellEnd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возлагается 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на хозяйствующих субъектов, на территории которых они располагаются</w:t>
      </w:r>
      <w:proofErr w:type="gramStart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proofErr w:type="gramEnd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(</w:t>
      </w:r>
      <w:proofErr w:type="gramStart"/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в</w:t>
      </w:r>
      <w:proofErr w:type="gramEnd"/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 xml:space="preserve"> ред. пост</w:t>
      </w:r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а</w:t>
      </w:r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новления Правительства области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43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10.09.2008 № 375</w:t>
        </w:r>
      </w:hyperlink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- см. </w:t>
      </w:r>
      <w:hyperlink r:id="rId44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)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4.4. </w:t>
      </w:r>
      <w:proofErr w:type="gramStart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Контроль за</w:t>
      </w:r>
      <w:proofErr w:type="gramEnd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содержанием неканализованных уборных и отстойников осуществляе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ся администрацией муниципального образования или уполномоченной ей организацией.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 Обеспечение туалетами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5.1. </w:t>
      </w:r>
      <w:proofErr w:type="gramStart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Хозяйствующие субъекты, осуществляющие на территории Нижегородской области деятельность, связанную с посещением населения, в том числе строительные площадки на период строительства объектов, объекты торговли, общественного питания, оптовые, мелкооптовые, вещевые, продуктовые склады и рынки, автозаправочные станции, авт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стоянки, </w:t>
      </w:r>
      <w:proofErr w:type="spellStart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автомойки</w:t>
      </w:r>
      <w:proofErr w:type="spellEnd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станции технического обслуживания автомобилей, парки культуры и отдыха, зоны отдыха и пляжи, объекты коммунально-бытового назначения, кладбища обязаны обеспечить наличие на закрепленных территориях стационарных туалетов</w:t>
      </w:r>
      <w:proofErr w:type="gramEnd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(или биотуалетов при отсутствии канализации) как для сотрудников, так и для посетителей. Устройство выгребных ям на данных объектах запрещается</w:t>
      </w:r>
      <w:proofErr w:type="gramStart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proofErr w:type="gramEnd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(</w:t>
      </w:r>
      <w:proofErr w:type="gramStart"/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в</w:t>
      </w:r>
      <w:proofErr w:type="gramEnd"/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 xml:space="preserve"> ред. постановления Пр</w:t>
      </w:r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а</w:t>
      </w:r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вительства области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45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10.09.2008 № 375</w:t>
        </w:r>
      </w:hyperlink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- см. </w:t>
      </w:r>
      <w:hyperlink r:id="rId46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)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Договоры на установку и обслуживание биотуалетов заключаются со специализирова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ными организациями на основе количественных показателей организаций и предпр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ятий, характеризующих их посещаемость, подтвержденных соответствующими док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ментами.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5.2. Организация установки и обслуживания туалетов (биотуалетов):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5.2.1. Все хозяйствующие субъекты, указанные в </w:t>
      </w:r>
      <w:hyperlink r:id="rId47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пункте 5.1 настоящих Правил</w:t>
        </w:r>
      </w:hyperlink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должны иметь свои (или арендованные) туалеты, доступные как для сотрудников, так и для пос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тителей согласно техническому паспорту на строение в соответствии с нормами пос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щаемости</w:t>
      </w:r>
      <w:proofErr w:type="gramStart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proofErr w:type="gramEnd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(</w:t>
      </w:r>
      <w:proofErr w:type="gramStart"/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в</w:t>
      </w:r>
      <w:proofErr w:type="gramEnd"/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 xml:space="preserve"> ред. постановления Правительства области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48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10.09.2008 № 375</w:t>
        </w:r>
      </w:hyperlink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- см. </w:t>
      </w:r>
      <w:hyperlink r:id="rId49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)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5.2.2. Туалеты размещаются в специально оборудованных помещениях или на выделе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ных площадках.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5.2.3. Площадки для установки биотуалетов должны быть ровными с удобным подъе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дом для транспорта.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5.2.4. Ответственность за содержание туалетов возлагается на хозяйствующего субъе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та</w:t>
      </w:r>
      <w:proofErr w:type="gramStart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proofErr w:type="gramEnd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(</w:t>
      </w:r>
      <w:proofErr w:type="gramStart"/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в</w:t>
      </w:r>
      <w:proofErr w:type="gramEnd"/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 xml:space="preserve"> ред. постановления Правительства области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50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10.09.2008 № 375</w:t>
        </w:r>
      </w:hyperlink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- см. </w:t>
      </w:r>
      <w:hyperlink r:id="rId51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)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5.2.5. Переполнение туалетов фекалиями не допускается.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5.2.6. Уборка туалетов производится хозяйствующим субъектом по мере загрязнения, но не реже одного раза в день</w:t>
      </w:r>
      <w:proofErr w:type="gramStart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proofErr w:type="gramEnd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(</w:t>
      </w:r>
      <w:proofErr w:type="gramStart"/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в</w:t>
      </w:r>
      <w:proofErr w:type="gramEnd"/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 xml:space="preserve"> ред. постановления Правительства области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52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10.09.2008 № 375</w:t>
        </w:r>
      </w:hyperlink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- см. </w:t>
      </w:r>
      <w:hyperlink r:id="rId53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)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5.2.7. Туалеты должны находиться в технически исправном состоянии. Ремонт и техн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ческое обслуживание туалетов производится хозяйствующим субъектом по мере нео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ходимости</w:t>
      </w:r>
      <w:proofErr w:type="gramStart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proofErr w:type="gramEnd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(</w:t>
      </w:r>
      <w:proofErr w:type="gramStart"/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в</w:t>
      </w:r>
      <w:proofErr w:type="gramEnd"/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 xml:space="preserve"> ред. постановления Правительства области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54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10.09.2008 № 375</w:t>
        </w:r>
      </w:hyperlink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- см.</w:t>
      </w:r>
      <w:hyperlink r:id="rId55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)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5.2.8. Очистка биотуалетов производится специализированными организациями по дог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ворам с хозяйствующим субъектом в соответствие с графиком, но не реже одного раза в неделю</w:t>
      </w:r>
      <w:proofErr w:type="gramStart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proofErr w:type="gramEnd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(</w:t>
      </w:r>
      <w:proofErr w:type="gramStart"/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в</w:t>
      </w:r>
      <w:proofErr w:type="gramEnd"/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 xml:space="preserve"> ред. постановления Правительства области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56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10.09.2008 № 375</w:t>
        </w:r>
      </w:hyperlink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- см.</w:t>
      </w:r>
      <w:hyperlink r:id="rId57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)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D852B4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6. Организация уборки территорий</w:t>
      </w:r>
      <w:r w:rsidRPr="00D852B4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br/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6.1.Уборочные работы производятся в соответствии с требованиями настоящих Правил, Правил и норм технической эксплуатации жилищного фонда, утвержденных постано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лением Государственного комитета РФ по строительству и жилищно-коммунальному комплексу </w:t>
      </w:r>
      <w:hyperlink r:id="rId58" w:history="1">
        <w:r w:rsidRPr="00D852B4">
          <w:rPr>
            <w:rFonts w:ascii="Times New Roman" w:eastAsia="Times New Roman" w:hAnsi="Times New Roman" w:cs="Times New Roman"/>
            <w:b/>
            <w:color w:val="00466E"/>
            <w:spacing w:val="2"/>
            <w:sz w:val="24"/>
            <w:szCs w:val="24"/>
            <w:highlight w:val="yellow"/>
            <w:u w:val="single"/>
            <w:lang w:eastAsia="ru-RU"/>
          </w:rPr>
          <w:t>от 27.09.2003 №170</w:t>
        </w:r>
      </w:hyperlink>
      <w:r w:rsidRPr="00D852B4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highlight w:val="yellow"/>
          <w:lang w:eastAsia="ru-RU"/>
        </w:rPr>
        <w:t>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6.2. Границы уборочных зон на территории муниципального образования определяются в соответствии с методикой определения границ прилегающих территорий, утвержде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ной Правительством Нижегородской области.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D852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На хозяйствующие субъекты, заключившие договор о закреплении прилегающей терр</w:t>
      </w:r>
      <w:r w:rsidRPr="00D852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и</w:t>
      </w:r>
      <w:r w:rsidRPr="00D852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тории в целях организации ее уборки и содержания, возлагается обязанность по соде</w:t>
      </w:r>
      <w:r w:rsidRPr="00D852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р</w:t>
      </w:r>
      <w:r w:rsidRPr="00D852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жанию и уборке территории в соответствующих границах согласно настоящим Прав</w:t>
      </w:r>
      <w:r w:rsidRPr="00D852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и</w:t>
      </w:r>
      <w:r w:rsidRPr="00D852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лам.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lastRenderedPageBreak/>
        <w:t>(Пункт 6.2- в ред. постановления Правительства области </w:t>
      </w:r>
      <w:hyperlink r:id="rId59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03.04.2009 № 179</w:t>
        </w:r>
      </w:hyperlink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- см.</w:t>
      </w:r>
      <w:hyperlink r:id="rId60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)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D852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6.3. Уборочные работы, предусмотренные настоящими Правилами, должны быть заве</w:t>
      </w:r>
      <w:r w:rsidRPr="00D852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р</w:t>
      </w:r>
      <w:r w:rsidRPr="00D852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шены не позднее девяти часов утра. Хозяйствующие субъекты обязаны поддерживать порядок в уборочных зонах в течение всего дня.</w:t>
      </w:r>
      <w:r w:rsidRPr="00D852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br/>
        <w:t>Уборка дворовых территорий, мест массового пребывания людей (территории рынков, торговых зон и др.) с целью поддержания чистоты производится в течение всего рабоч</w:t>
      </w:r>
      <w:r w:rsidRPr="00D852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е</w:t>
      </w:r>
      <w:r w:rsidRPr="00D852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го дня.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(Пункт 6.3. - в ред. постановления Правительства области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61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10.09.2008 № 375</w:t>
        </w:r>
      </w:hyperlink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- см.</w:t>
      </w:r>
      <w:hyperlink r:id="rId62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)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6.4. В случаях экстремальных погодных явлений (ливневый дождь, снегопад, гололед и др.) режим уборочных работ устанавливается администрацией муниципального образ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вания.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D852B4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6.5. Ответственность за организацию и производство уборочных работ возлагается:</w:t>
      </w:r>
      <w:r w:rsidRPr="00D852B4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br/>
      </w:r>
      <w:r w:rsidRPr="00D852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6.5.1. По тротуарам, расположенным вдоль улиц и проездов или отделенным от прое</w:t>
      </w:r>
      <w:r w:rsidRPr="00D852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з</w:t>
      </w:r>
      <w:r w:rsidRPr="00D852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жей части газоном шириной не более трех метров и не имеющим непосредственных в</w:t>
      </w:r>
      <w:r w:rsidRPr="00D852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ы</w:t>
      </w:r>
      <w:r w:rsidRPr="00D852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ходов из подъездов жилых зданий, - на хозяйствующие субъекты или подрядные орган</w:t>
      </w:r>
      <w:r w:rsidRPr="00D852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и</w:t>
      </w:r>
      <w:r w:rsidRPr="00D852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зации, отвечающие за уборку и содержание проезжей части, в соответствии с заключе</w:t>
      </w:r>
      <w:r w:rsidRPr="00D852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н</w:t>
      </w:r>
      <w:r w:rsidRPr="00D852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ными договорами.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(Подпункт 6.5.1. - в ред. постановления Правительства области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63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10.09.2008 № 375</w:t>
        </w:r>
      </w:hyperlink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- см. </w:t>
      </w:r>
      <w:hyperlink r:id="rId64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)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6.5.2.По объектам озеленения (парки, скверы, газоны), в том числе расположенным на них тротуарам, пешеходным зонам, лестничным сходам, - на организации, на балансе или в эксплуатации которых находятся данные объекты озеленения.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6.5.3. Содержание ограждений на проезжей части, тротуарах и газонах, других элеме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тов благоустройства дороги - на предприятия, на балансе которых они находятся. При выполнении данных работ запрещается перемещение мусора на проезжую часть улиц и проездов.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6.5.4. За уборку посадочных площадок городского пассажирского транспорта - на пре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приятия, производящие уборку проезжей части. Границы работ по уборке посадочных площадок определяются на схематических картах.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6.5.5. За уборку разворотных площадок на конечных станциях автобусов и размещенных на них остановок - на предприятия, осуществляющие уборку проезжей части прилега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ю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щих улиц по графику.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За уборку отстойных площадок - на транспортные предприятия, обслуживающие этот маршрут. Оборудование отстойных площадок автотранспорта местами для сбора ТБО производится за счет обслуживающих предприятий.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6.5.6. За ручную уборку территорий, прилегающих к отдельно стоящим объектам рекл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мы, в радиусе 5 м от рекламных конструкций - на </w:t>
      </w:r>
      <w:proofErr w:type="spellStart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рекламораспространителей</w:t>
      </w:r>
      <w:proofErr w:type="spellEnd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или сп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циализированные организации, осуществляющие уборку за счет средств </w:t>
      </w:r>
      <w:proofErr w:type="spellStart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рекламораспр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странителей</w:t>
      </w:r>
      <w:proofErr w:type="spellEnd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соответствии с заключенными договорами. 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(Подпункт 6.5.6. - в ред. постановления Правительства области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65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10.09.2008 № 375</w:t>
        </w:r>
      </w:hyperlink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- см. </w:t>
      </w:r>
      <w:hyperlink r:id="rId66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)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6.5.7. За уборку мест временной уличной торговли, территорий, прилегающих к объе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там торговли и временным объектам, в радиусе 10 м - на владельцев объектов торговли, временных объектов. Не допускается складирование тары на прилегающих газонах, крышах временных объектов.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(Подпункт 6.5.7. - в ред. постановления Правительства области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67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10.09.2008 № 375</w:t>
        </w:r>
      </w:hyperlink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- см. </w:t>
      </w:r>
      <w:hyperlink r:id="rId68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)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6.5.8. За уборку и содержание неосваиваемых территорий и территорий после сноса строений - на организации, которым данная территория предоставлена в установленном порядке, а также на подрядные организации, выполняющие работы по сносу строений.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(Подпункт 6.5.8. - в ред. постановления Правительства области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69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10.09.2008 № 375</w:t>
        </w:r>
      </w:hyperlink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- см. </w:t>
      </w:r>
      <w:hyperlink r:id="rId70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)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6.5.9. За уборку, благоустройство, поддержание чистоты территорий, въездов и выездов АЗС, автомоечных постов, заправочных комплексов и прилегающих территорий (не м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нее 15-метровой зоны) и подъездов к ним - на владельцев указанных объектов. Запрещ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ется складировать мусор на прилегающей территории</w:t>
      </w:r>
      <w:proofErr w:type="gramStart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proofErr w:type="gramEnd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(</w:t>
      </w:r>
      <w:proofErr w:type="gramStart"/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в</w:t>
      </w:r>
      <w:proofErr w:type="gramEnd"/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 xml:space="preserve"> ред. постановления Прав</w:t>
      </w:r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и</w:t>
      </w:r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тельства области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71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10.09.2008 № 375</w:t>
        </w:r>
      </w:hyperlink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- см. </w:t>
      </w:r>
      <w:hyperlink r:id="rId72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)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6.5.10. За ручную уборку территорий вокруг мачт и опор установок наружного освещ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ния и контактной сети, расположенных на тротуарах, - на предприятия, отвечающие за уборку тротуаров.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6.5.11. За уборку территорий, прилегающих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а также к опорам ЛЭП, - на хозяйствующие субъекты на территории которых находятся данные объекты</w:t>
      </w:r>
      <w:proofErr w:type="gramStart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proofErr w:type="gramEnd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(</w:t>
      </w:r>
      <w:proofErr w:type="gramStart"/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в</w:t>
      </w:r>
      <w:proofErr w:type="gramEnd"/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 xml:space="preserve"> ред. постановления Правительс</w:t>
      </w:r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т</w:t>
      </w:r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ва области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73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10.09.2008 № 375</w:t>
        </w:r>
      </w:hyperlink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- см. </w:t>
      </w:r>
      <w:hyperlink r:id="rId74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)</w:t>
      </w:r>
    </w:p>
    <w:p w:rsidR="0079396E" w:rsidRPr="0079396E" w:rsidRDefault="0079396E" w:rsidP="007939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6.5.12. За уборку и вывоз бытового мусора, снега с территорий притротуарных парковок, автостоянок, гаражей и т.п. - на владельцев, организации, эксплуатирующие данные объекты. Запрещается складировать мусор на прилегающей территории</w:t>
      </w:r>
      <w:proofErr w:type="gramStart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proofErr w:type="gramEnd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(</w:t>
      </w:r>
      <w:proofErr w:type="gramStart"/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в</w:t>
      </w:r>
      <w:proofErr w:type="gramEnd"/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 xml:space="preserve"> ред. пост</w:t>
      </w:r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а</w:t>
      </w:r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новления Правительства области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75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10.09.2008 № 375</w:t>
        </w:r>
      </w:hyperlink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- см. </w:t>
      </w:r>
      <w:hyperlink r:id="rId76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)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6.5.13. </w:t>
      </w:r>
      <w:proofErr w:type="gramStart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 уборку и содержание территорий (внутризаводских, внутридворовых) пре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приятий, организаций и учреждений, иных хозяйственных субъектов, прилегающей к ним пятиметровой зоны (от границ участков, ограждений, зданий), подъездов к ним - на администрацию предприятий, учреждений, организаций, в собственности, владении, аренде или на балансе которых находятся строения, расположенные на указанных те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риториях в соответствии со схематической картой.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D852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6.5.14.</w:t>
      </w:r>
      <w:proofErr w:type="gramEnd"/>
      <w:r w:rsidRPr="00D852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 xml:space="preserve"> За уборку и содержание дворовых территорий - на лиц, осуществляющих упра</w:t>
      </w:r>
      <w:r w:rsidRPr="00D852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в</w:t>
      </w:r>
      <w:r w:rsidRPr="00D852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ление этими домами (управляющие компании, товарищества собственников жилья и т.д.).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(Подпункт 6.5.14. введен постановлением Правительства области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77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10.09.2008 № 375</w:t>
        </w:r>
      </w:hyperlink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D852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6.5.15. За уборку и содержание территорий, не закрепленных за хозяйствующими суб</w:t>
      </w:r>
      <w:r w:rsidRPr="00D852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ъ</w:t>
      </w:r>
      <w:r w:rsidRPr="00D852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ектами - на администрацию муниципального образования.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(Подпункт 6.5.15. введен постановлением Правительства области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78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10.09.2008 № 375</w:t>
        </w:r>
      </w:hyperlink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96E5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 xml:space="preserve">6.6. Ручную зачистку после проведения механизированной уборки от снега и смета </w:t>
      </w:r>
      <w:r w:rsidRPr="00E96E52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highlight w:val="yellow"/>
          <w:lang w:eastAsia="ru-RU"/>
        </w:rPr>
        <w:t>двухметровых прилотковых зон</w:t>
      </w:r>
      <w:r w:rsidRPr="00E96E5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 xml:space="preserve"> (а в зимнее время - формирование куч снега и льда) на площадях, магистралях, улицах и проездах осуществляют предприятия, производящие уборку прилегающих тротуаров.</w:t>
      </w:r>
      <w:r w:rsidRPr="00E96E5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br/>
        <w:t>6.7. Уборка объектов, территорию которых невозможно убирать механизированным способом (из-за недостаточной ширины либо сложной конфигурации), должна произв</w:t>
      </w:r>
      <w:r w:rsidRPr="00E96E5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о</w:t>
      </w:r>
      <w:r w:rsidRPr="00E96E5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диться вручную.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6.8. Профилактическое обследование смотровых и дождеприемных колодцев городской водосточной сети и их очистка производятся специализированным предприятием или другими организациями, у которых эти сооружения находятся на балансе, по утве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жденным графикам, но не реже одного раза в квартал.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Во избежание засорения ливневой канализации (водосточной сети) запрещается сброс смета и бытового мусора в дождеприемные колодцы.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Решетки дождеприемных колодцев должны постоянно находиться в рабочем состоянии. Не допускаются засорение, заиливание решеток и колодцев, ограничивающие их проп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скную способность.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96E5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При возникновении подтоплений, вызванных сбросом воды (откачка воды из котлов</w:t>
      </w:r>
      <w:r w:rsidRPr="00E96E5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а</w:t>
      </w:r>
      <w:r w:rsidRPr="00E96E5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нов, аварийные ситуации на трубопроводах и т.д.), ответственность за их ликвидацию (в зимний период - скол и вывоз льда) возлагается на организации, допустившие наруш</w:t>
      </w:r>
      <w:r w:rsidRPr="00E96E5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е</w:t>
      </w:r>
      <w:r w:rsidRPr="00E96E5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ния.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6.9. Вывоз скола асфальта при проведении дорожно-ремонтных работ производится о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ганизациями, проводящими работы: на главных магистралях города - незамедлительно (в ходе работ), на остальных улицах и во дворах - в течение суток.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6.10. Рубка деревьев и их вывоз осуществляется организациями, производящими работы по удалению сухостойных, аварийных, потерявших декоративность деревьев и обрезке ветвей в кронах, в течение рабочего дня с озелененных территорий вдоль основных улиц муниципального образования и в течение суток с улиц второстепенного значения и дв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ровых территорий. </w:t>
      </w:r>
      <w:r w:rsidRPr="00E96E52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highlight w:val="yellow"/>
          <w:lang w:eastAsia="ru-RU"/>
        </w:rPr>
        <w:t>Пни, оставшиеся после вырубки сухостойных, аварийных д</w:t>
      </w:r>
      <w:r w:rsidRPr="00E96E52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highlight w:val="yellow"/>
          <w:lang w:eastAsia="ru-RU"/>
        </w:rPr>
        <w:t>е</w:t>
      </w:r>
      <w:r w:rsidRPr="00E96E52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highlight w:val="yellow"/>
          <w:lang w:eastAsia="ru-RU"/>
        </w:rPr>
        <w:lastRenderedPageBreak/>
        <w:t>ревьев, должны быть удалены в течение суток на основных улицах и магистралях города и в течение трех суток на улицах второстепенного значения и дворовых те</w:t>
      </w:r>
      <w:r w:rsidRPr="00E96E52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highlight w:val="yellow"/>
          <w:lang w:eastAsia="ru-RU"/>
        </w:rPr>
        <w:t>р</w:t>
      </w:r>
      <w:r w:rsidRPr="00E96E52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highlight w:val="yellow"/>
          <w:lang w:eastAsia="ru-RU"/>
        </w:rPr>
        <w:t>риториях.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Упавшие деревья должны быть удалены хозяйствующим субъектом немедленно с пр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езжей части дорог, тротуаров, от токонесущих проводов, фасадов жилых и производс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венных зданий, а с других территорий - в течение 6 часов с момента обнаружения</w:t>
      </w:r>
      <w:proofErr w:type="gramStart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proofErr w:type="gramEnd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(</w:t>
      </w:r>
      <w:proofErr w:type="gramStart"/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в</w:t>
      </w:r>
      <w:proofErr w:type="gramEnd"/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 xml:space="preserve"> ред. постановления Правительства области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79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10.09.2008 № 375</w:t>
        </w:r>
      </w:hyperlink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- см. </w:t>
      </w:r>
      <w:hyperlink r:id="rId80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предыдущую р</w:t>
        </w:r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е</w:t>
        </w:r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дакцию</w:t>
        </w:r>
      </w:hyperlink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)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96E5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6.11. Застройщики должны установить емкости для сбора и хранения мусора (в том чи</w:t>
      </w:r>
      <w:r w:rsidRPr="00E96E5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с</w:t>
      </w:r>
      <w:r w:rsidRPr="00E96E5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ле строительного) у домов-новостроек исходя из расчета 2 контейнера и 1 бункер-накопитель на каждый подъезд.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(Пункт 6.11. - в ред. постановления Правительства области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81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10.09.2008 № 375</w:t>
        </w:r>
      </w:hyperlink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- см.</w:t>
      </w:r>
      <w:hyperlink r:id="rId82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)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6.12. Для организации учета и оценки объемов образующихся отходов, транспортировки и размещения их на территории Нижегородской области, а также учета и взаимоотнош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ний между организациями, участвующими в процессе обращения отходов, все договоры на механизированную уборку мусора (в том числе строительного) должны регистрир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ваться в администрации муниципального образования</w:t>
      </w:r>
      <w:proofErr w:type="gramStart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proofErr w:type="gramEnd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(</w:t>
      </w:r>
      <w:proofErr w:type="gramStart"/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в</w:t>
      </w:r>
      <w:proofErr w:type="gramEnd"/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 xml:space="preserve"> ред. постановления Прав</w:t>
      </w:r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и</w:t>
      </w:r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тельства области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83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10.09.2008 № 375</w:t>
        </w:r>
      </w:hyperlink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- см. </w:t>
      </w:r>
      <w:hyperlink r:id="rId84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)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6.13. Специализированные организации, занимающиеся механизированной уборкой ТБО в городе, обязаны ежеквартально не позднее 10-го числа каждого следующего месяца представлять в администрацию муниципального образования сведения с указанием: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планов-графиков вывоза ТБО;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перечня предприятий и организаций, заключивших договоры на механизированную уборку ТБО и КГМ;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объемов ежеквартального вывоза ТБО и КГМ;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перечня предприятий и организаций, расторгнувших действующие договоры на мех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низированную уборку ТБО и КГМ.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6.14. Вывоз мусора из частного жилого сектора производится за счет собственных средств жителей на основе договоров, заключенных с мусоровывозящими организаци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я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ми.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(Пункт 6.14. - в ред. постановления Правительства области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85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10.09.2008 № 375</w:t>
        </w:r>
      </w:hyperlink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- см.</w:t>
      </w:r>
      <w:hyperlink r:id="rId86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)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6.15. Ответственность за содержание и эксплуатацию общественных туалетов возлагае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ся на хозяйствующий субъект, которому данный объект принадлежит на праве собс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венности или ином праве</w:t>
      </w:r>
      <w:proofErr w:type="gramStart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proofErr w:type="gramEnd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</w:t>
      </w:r>
      <w:proofErr w:type="gramStart"/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в</w:t>
      </w:r>
      <w:proofErr w:type="gramEnd"/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 xml:space="preserve"> ред. постановления Правительства области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87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10.09.2008 № 375</w:t>
        </w:r>
      </w:hyperlink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- см.</w:t>
      </w:r>
      <w:hyperlink r:id="rId88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)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6.16. </w:t>
      </w:r>
      <w:proofErr w:type="gramStart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Контроль за</w:t>
      </w:r>
      <w:proofErr w:type="gramEnd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размещением и строительством общественных туалетов осуществляе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ся администрацией муниципального образования.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3725E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7. Уборка территорий Нижегородской области в зимний период.</w:t>
      </w:r>
      <w:r w:rsidRPr="0073725E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br/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7.1. Зимняя уборка проезжей части улиц и проездов осуществляется в соответствии с требованиями правил, действующих инструкций и графиков, ежегодно утверждаемых администрацией муниципального образования.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7.2. Период зимней уборки устанавливается с 1 ноября по 15 апреля. В случае резкого изменения погодных условий (снег, мороз) сроки начала и окончания зимней уборки корректируются администрацией муниципального образования</w:t>
      </w:r>
      <w:proofErr w:type="gramStart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proofErr w:type="gramEnd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(</w:t>
      </w:r>
      <w:proofErr w:type="gramStart"/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в</w:t>
      </w:r>
      <w:proofErr w:type="gramEnd"/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 xml:space="preserve"> ред. постановления Правительства области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89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10.09.2008 № 375</w:t>
        </w:r>
      </w:hyperlink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- см. </w:t>
      </w:r>
      <w:hyperlink r:id="rId90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)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7.3. Мероприятия по подготовке уборочной техники к работе в зимний период проводя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ся владельцами техники в срок до 1 октября текущего года</w:t>
      </w:r>
      <w:proofErr w:type="gramStart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proofErr w:type="gramEnd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(</w:t>
      </w:r>
      <w:proofErr w:type="gramStart"/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в</w:t>
      </w:r>
      <w:proofErr w:type="gramEnd"/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 xml:space="preserve"> ред. постановления Пр</w:t>
      </w:r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а</w:t>
      </w:r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вительства области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91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10.09.2008 № 375</w:t>
        </w:r>
      </w:hyperlink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- см. </w:t>
      </w:r>
      <w:hyperlink r:id="rId92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)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Территории размещения снегосвалок в обязательном порядке должны быть согласованы с органами по охране окружающей среды и ТУ Роспотребнадзора по Нижегородской о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ласти.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Организации, отвечающие за уборку территорий, в срок до 1 октября должны обесп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чить завоз, заготовку и складирование необходимого количества противогололедных материалов и завершить работы по подготовке мест для приема снега (снегосвалки).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3E50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lastRenderedPageBreak/>
        <w:t>7.4. Уборка и вывоз снега от края проезжей части производится силами предприятий, несущих ответственность за уборку проезжей части данной улицы или проезда.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7.5. При уборке дорог в парках, лесопарках, садах, скверах, бульварах и других зеленых зонах допускается временное складирование снега, не содержащего химических реаге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тов, на заранее подготовленные для этих целей площадки при условии сохранности з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леных насаждений и обеспечения оттока талых вод.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7.6. В зимний период дорожки, садовые диваны, урны и прочие элементы (МДФ), а та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же пространство перед ними и с боков, подходы к ним должны быть очищены от снега и наледи.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7.7. Технология и режимы производства уборочных работ на проезжей части улиц и проездов, тротуаров и дворовых территорий должны обеспечить беспрепятственное движение транспортных средств и пешеходов независимо от погодных условий.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3E5019">
        <w:rPr>
          <w:rFonts w:ascii="Times New Roman" w:eastAsia="Times New Roman" w:hAnsi="Times New Roman" w:cs="Times New Roman"/>
          <w:b/>
          <w:color w:val="FF0000"/>
          <w:spacing w:val="2"/>
          <w:sz w:val="24"/>
          <w:szCs w:val="24"/>
          <w:highlight w:val="yellow"/>
          <w:u w:val="single"/>
          <w:lang w:eastAsia="ru-RU"/>
        </w:rPr>
        <w:t xml:space="preserve">7.8. </w:t>
      </w:r>
      <w:proofErr w:type="gramStart"/>
      <w:r w:rsidRPr="003E5019">
        <w:rPr>
          <w:rFonts w:ascii="Times New Roman" w:eastAsia="Times New Roman" w:hAnsi="Times New Roman" w:cs="Times New Roman"/>
          <w:b/>
          <w:color w:val="FF0000"/>
          <w:spacing w:val="2"/>
          <w:sz w:val="24"/>
          <w:szCs w:val="24"/>
          <w:highlight w:val="yellow"/>
          <w:u w:val="single"/>
          <w:lang w:eastAsia="ru-RU"/>
        </w:rPr>
        <w:t>Запрещается:</w:t>
      </w:r>
      <w:r w:rsidRPr="003E5019">
        <w:rPr>
          <w:rFonts w:ascii="Times New Roman" w:eastAsia="Times New Roman" w:hAnsi="Times New Roman" w:cs="Times New Roman"/>
          <w:b/>
          <w:color w:val="FF0000"/>
          <w:spacing w:val="2"/>
          <w:sz w:val="24"/>
          <w:szCs w:val="24"/>
          <w:u w:val="single"/>
          <w:lang w:eastAsia="ru-RU"/>
        </w:rPr>
        <w:br/>
      </w:r>
      <w:r w:rsidRPr="003E50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- выдвигать или перемещать на проезжую часть магистралей, улиц и проездов снег, счищаемый с внутриквартальных проездов, дворовых территорий, территорий предпр</w:t>
      </w:r>
      <w:r w:rsidRPr="003E50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и</w:t>
      </w:r>
      <w:r w:rsidRPr="003E50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ятий, организаций, строительных площадок, торговых объектов;</w:t>
      </w:r>
      <w:r w:rsidRPr="003E50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br/>
        <w:t xml:space="preserve">- применение технической соли и жидкого хлористого кальция в качестве </w:t>
      </w:r>
      <w:proofErr w:type="spellStart"/>
      <w:r w:rsidRPr="003E50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противогол</w:t>
      </w:r>
      <w:r w:rsidRPr="003E50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о</w:t>
      </w:r>
      <w:r w:rsidRPr="003E50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ледного</w:t>
      </w:r>
      <w:proofErr w:type="spellEnd"/>
      <w:r w:rsidRPr="003E50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 xml:space="preserve"> реагента на тротуарах, посадочных площадках остановок городского пассажи</w:t>
      </w:r>
      <w:r w:rsidRPr="003E50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р</w:t>
      </w:r>
      <w:r w:rsidRPr="003E50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ского транспорта, в парках, скверах, дворах и прочих пешеходных и озелененных зонах;</w:t>
      </w:r>
      <w:proofErr w:type="gramEnd"/>
      <w:r w:rsidRPr="003E50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br/>
        <w:t>- роторная переброска и перемещение загрязненного и засоленного снега, а также скола льда на газоны, цветники, кустарники и другие зеленые насаждения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3E5019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7.9. Зимняя уборка улиц и магистралей:</w:t>
      </w:r>
      <w:r w:rsidRPr="003E5019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br/>
        <w:t xml:space="preserve">7.9.1. </w:t>
      </w:r>
      <w:proofErr w:type="gramStart"/>
      <w:r w:rsidRPr="003E5019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К первоочередным операциям зимней уборки относятся:</w:t>
      </w:r>
      <w:r w:rsidRPr="003E5019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br/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обработка проезжей части дорог противогололедными материалами, на которые им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ются санитарно-эпидемиологические заключения;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сгребание и подметание снега;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формирование снежного вала для последующего вывоза;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выполнение разрывов в валах снега на перекрестках, пешеходных переходах, у остан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вок городского пассажирского транспорта, подъездов к административным и общес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венным зданиям, выездов из дворов и т.п.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3E5019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7.9.2.</w:t>
      </w:r>
      <w:proofErr w:type="gramEnd"/>
      <w:r w:rsidRPr="003E5019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 К операциям второй очереди относятся:</w:t>
      </w:r>
      <w:r w:rsidRPr="003E5019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br/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удаление снега (вывоз);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зачистка дорожных лотков после удаления снега;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скалывание льда и удаление снежно-ледяных образований.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7.10. Требования к зимней уборке дорог по отдельным технологическим операциям: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7.10.1. Обработка проезжей части дорог противогололедными материалами, на которые имеются санитарно-эпидемиологические заключения: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7.10.1.1. Обработка проезжей части городских дорог противогололедными материалами должна осуществляться в соответствии с требованиями ВСН 20-87 "Инструкция по борьбе с зимней скользкостью на автомобильных дорогах", утвержденными Министе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ством автомобильных дорог РСФСР 20.08.1987, с выдержкой 20 - 40 минут с момента начала снегопада для образования слоя снега, достаточного для закрепления в нем хл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ридов.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7.10.1.2. На зимний период должно быть организовано круглосуточное дежурство м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шин-распределителей твердых реагентов и плужно-щеточных снегоочистителей</w:t>
      </w:r>
      <w:proofErr w:type="gramStart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proofErr w:type="gramEnd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(</w:t>
      </w:r>
      <w:proofErr w:type="gramStart"/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в</w:t>
      </w:r>
      <w:proofErr w:type="gramEnd"/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 xml:space="preserve"> ред. постановления Правительства области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93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10.09.2008 № 375</w:t>
        </w:r>
      </w:hyperlink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- см. </w:t>
      </w:r>
      <w:hyperlink r:id="rId94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предыдущую реда</w:t>
        </w:r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к</w:t>
        </w:r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цию</w:t>
        </w:r>
      </w:hyperlink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)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7.10.1.3. Все машины для распределения противогололедных материалов, находящиеся на круглосуточном дежурстве, закрепляются для работы за определенными улицами и проездами (маршрутные графики работы); копия маршрутного графика выдается вод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телю вместе с путевым листом.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3E50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7.10.1.4. С началом снегопада в первую очередь обрабатываются противогололедными материалами наиболее опасные для движения транспорта участки магистралей и улиц - крутые спуски и подъемы, мосты, эстакады, тоннели, на пересечениях в одном уровне и остановках общественного транспорта и других местах, где может потребоваться эк</w:t>
      </w:r>
      <w:r w:rsidRPr="003E50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с</w:t>
      </w:r>
      <w:r w:rsidRPr="003E50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тренное торможение и т.д.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 каждом предприятии, занимающимся зимней уборкой д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рог, должен быть перечень участков улиц, требующих первоочередной обработки пр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тивогололедными материалами, согласованный с подразделениями ГИБДД УВД Ниж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городской области.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7.10.1.5. По окончании обработки наиболее опасных для движения транспорта мест н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обходимо приступить к сплошной обработке проезжей части противогололедными м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териалами. Данная операция начинается с первой от бортового камня полосы движения транспорта, по которой проходят маршруты движения пассажирского транспорта.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7.10.1.6. Время, необходимое на сплошную обработку противогололедными материал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ми всей территории, обслуживаемой одним предприятием, не должно превышать чет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ы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рех часов с момента начала снегопада.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3E5019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7.10.2. Подметание снега:</w:t>
      </w:r>
      <w:r w:rsidRPr="003E5019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br/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7.10.2.1. В технологическом цикле "посыпка - подметание" доли той и другой операции должны быть равными (количество обработанных реагентами площадей должно соо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ветствовать количеству подметенных).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7.10.2.2. Механизированное подметание проезжей части должно начинаться при высоте рыхлой снежной массы на дорожном полотне 2,5 - 3,0 см, что соответствует 5 см свеж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выпавшего неуплотненного снега.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 длительном снегопаде циклы механизированного подметания проезжей части ос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ществляются после каждых 5 см свежевыпавшего снега.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7.10.2.3. Время, необходимое на одноразовое сгребание, подметание всех улиц и прое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дов, обслуживаемых одним предприятием, не должно превышать четырех часов.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7.10.2.4. При непрекращающемся снегопаде количество технологических циклов (по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сыпка -</w:t>
      </w:r>
      <w:r w:rsidR="003E50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подметание) повторяют необходимое количество раз, но не менее трех. По око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чании производят завершающее подметание дорожного покрытия.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7.10.2.5. При выполнении второго и последующих циклов обработки проезжей части противогололедными материалами машины-распределители реагентов должны след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вать непосредственно за колонной плужно-щеточных снегоочистителей, обрабатывая проезжую часть сразу на всю ширину подметания.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 мере расхода реагентов часть машин-распределителей сходят с линии и следуют на базы для загрузки, а на смену им вступают в работу машины, следовавшие за колонной, но не участвовавшие в операции по антигололедной обработке.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случаях полного расхода реагентов в машинах-распределителях, следующих за коло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ной плужно-щеточных снегоочистителей, процесс подметания необходимо приостан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вить до возвращения на линию загруженных реагентами машин-распределителей.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7.10.2.6. По окончании очередного цикла подметания необходимо приступить к выпо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нению работ по формированию снежных валов к краю проезжей части улиц и проездов, при этом минимальная ширина очищенной проезжей части должна быть не менее, чем предусмотрено таблицей 6.1 ВСН 24-88 "Технические правила ремонта и </w:t>
      </w:r>
      <w:proofErr w:type="gramStart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содержания</w:t>
      </w:r>
      <w:proofErr w:type="gramEnd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автомобильных дорог", утвержденные </w:t>
      </w:r>
      <w:proofErr w:type="spellStart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Минавтодором</w:t>
      </w:r>
      <w:proofErr w:type="spellEnd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РСФСР от 29.07.1988.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7.10.2.7. После завершения механизированного подметания проезжая часть должна быть очищена на всю ширину от снежных накатов и наледей.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105F1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7.10.3. Формирование снежных валов:</w:t>
      </w:r>
      <w:r w:rsidRPr="009105F1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br/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7.10.3.1. Снег, счищаемый с проезжей части улиц и проездов, а также с тротуаров сдв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гается к краю проезжей части улиц и проездов для временного складирования снежной массы.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105F1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highlight w:val="yellow"/>
          <w:lang w:eastAsia="ru-RU"/>
        </w:rPr>
        <w:t>Формирование снежных валов не допускается:</w:t>
      </w:r>
      <w:r w:rsidRPr="009105F1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br/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в санитарно-охранной зоне источников централизованного и децентрализованного в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доснабжения (родники, колодцы);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на пересечениях всех дорог и улиц и проездов в одном уровне и вблизи железнодоро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ж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ных переездов, в зоне треугольника видимости;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ближе 5 м от пешеходного перехода;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ближе 20 м от остановочного пункта общественного транспорта;</w:t>
      </w:r>
      <w:proofErr w:type="gramStart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</w:t>
      </w:r>
      <w:proofErr w:type="gramEnd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 участках дорог, оборудованных транспортными ограждениями или повышенным бордюром;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-на тротуарах.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Время формирования снежных валов не должно превышать 24 часов после окончания 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снегопада. При формировании снежных валов у края дороги не допускается перемещ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ние снега на тротуары и газоны.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7.10.3.2. На улицах и проездах с односторонним движением транспорта, в том числе на магистралях с разделительной полосой в виде скверов, газонов и бетонных блоков, зоны, со стороны которых начинается подметание проезжей части, должны быть в течение всего зимнего периода постоянно очищены от снега и наледи до бортового камня.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7.10.3.3. В период временного складирования снежного вала и возможной оттепели для пропуска талых вод по краю дороги у бортового камня должен быть расчищен лоток шириной не менее 0,5 м между валом и бортовым камнем. Складирование вала на ли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неприемниках запрещается.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105F1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7.10.4. Выполнение разрывов в валах снега:</w:t>
      </w:r>
      <w:r w:rsidRPr="009105F1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br/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7.10.4.1. В валах снега на остановках городского пассажирского транспорта и в местах наземных пешеходных переходов должны быть сделаны разрывы: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на остановках: на дорогах группы</w:t>
      </w:r>
      <w:proofErr w:type="gramStart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А</w:t>
      </w:r>
      <w:proofErr w:type="gramEnd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группы Б - 50 м;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на дорогах группы В-30 м;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на переходах, имеющих разметку, - на ширину разметки, не имеющих разметки, - не менее 5м.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7.10.4.2. Въезды, выезды во дворы, внутриквартальные проезды должны быть расчищ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ны в первую очередь после механизированного сгребания и подметания с учетом треб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ваний подпункта 7.10.4.1 Правил</w:t>
      </w:r>
      <w:proofErr w:type="gramStart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proofErr w:type="gramEnd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(</w:t>
      </w:r>
      <w:proofErr w:type="gramStart"/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в</w:t>
      </w:r>
      <w:proofErr w:type="gramEnd"/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 xml:space="preserve"> ред. постановления Правительства области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95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10.09.2008 № 375</w:t>
        </w:r>
      </w:hyperlink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- см. </w:t>
      </w:r>
      <w:hyperlink r:id="rId96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)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105F1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7.10.5. Вывоз снега и зачистка края проезжей части:</w:t>
      </w:r>
      <w:r w:rsidRPr="009105F1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br/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7.10.5.1. </w:t>
      </w:r>
      <w:proofErr w:type="gramStart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Вывоз снега с улиц и проездов осуществляется в два этапа: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первоочередной (выборочный) вывоз снега от остановок городского пассажирского транспорта, наземных пешеходных переходов, с мостов и путепроводов, мест массового посещения населения (крупных универмагов, рынков, гостиниц, вокзалов, театров и т.д.), въездов на территорию больниц и других социально важных объектов осуществл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я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ется в течение 24 часов после окончания снегопада (перечень объектов первоочередного вывоза</w:t>
      </w:r>
      <w:proofErr w:type="gramEnd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снега утверждается ежегодно администрацией муниципального образования);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окончательный (сплошной) вывоз снега производится по окончании первоочередного вывоза в соответствии с очередностью, определяемой заказчиком.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7.10.5.2. После каждого прохода снегопогрузчика производится операция по зачистке дорожного покрытия у края дороги и у бортового камня от остатков снега и наледи с п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следующим их вывозом.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7.10.5.3. Вывоз снега с улиц и проездов должен осуществляться на специально подг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товленные площадки ("сухие" снегосвалки, снегоплавильные камеры и пр.). Запрещается вывоз снега на несогласованные в установленном порядке места.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Временный отвод земель под снегосвалки осуществляется администрацией муниц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пального образования по согласованию с территориальными природоохранными орг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нами и ТУ Роспотребнадзора по Нижегородской области.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Места временного складирования снега после снеготаяния должны быть очищены от мусора и благоустроены.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105F1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highlight w:val="yellow"/>
          <w:lang w:eastAsia="ru-RU"/>
        </w:rPr>
        <w:t>7.10.6. Уборка тротуаров, посадочных площадок на остановках наземного пасс</w:t>
      </w:r>
      <w:r w:rsidRPr="009105F1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highlight w:val="yellow"/>
          <w:lang w:eastAsia="ru-RU"/>
        </w:rPr>
        <w:t>а</w:t>
      </w:r>
      <w:r w:rsidRPr="009105F1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highlight w:val="yellow"/>
          <w:lang w:eastAsia="ru-RU"/>
        </w:rPr>
        <w:t>жирск</w:t>
      </w:r>
      <w:r w:rsidRPr="009105F1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highlight w:val="yellow"/>
          <w:lang w:eastAsia="ru-RU"/>
        </w:rPr>
        <w:t>о</w:t>
      </w:r>
      <w:r w:rsidRPr="009105F1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highlight w:val="yellow"/>
          <w:lang w:eastAsia="ru-RU"/>
        </w:rPr>
        <w:t>го транспорта, пешеходных дорожек:</w:t>
      </w:r>
      <w:r w:rsidRPr="009105F1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br/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7.10.6.1. В период снегопадов и гололеда</w:t>
      </w:r>
      <w:proofErr w:type="gramStart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Д</w:t>
      </w:r>
      <w:proofErr w:type="gramEnd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ля групп дорог А, Б, В: тротуары и другие пешеходные зоны должны обрабатываться противогололедными материалами, на которые имеются санитарно-эпидемиологические заключения. Время на обработку всей площади тротуаров, закрепленной за предпр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ятиями и организациями, не должно превышать двух часов с начала снегопада.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7.10.6.2. Снегоуборочные работы (механизированное подметание и ручная зачистка) на тротуарах, пешеходных дорожках и посадочных площадках начинаются сразу по око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чании снегопада. При длительных интенсивных снегопадах циклы снегоочистки и обр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ботки противогололедными материалами должны повторяться после каждых 5 см в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ы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павшего снега.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Для групп дорог</w:t>
      </w:r>
      <w:proofErr w:type="gramStart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А</w:t>
      </w:r>
      <w:proofErr w:type="gramEnd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Б: время, необходимое для выполнения снегоуборочных работ, не должно превышать двух часов после окончания снегопада.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Для категории дорог</w:t>
      </w:r>
      <w:proofErr w:type="gramStart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</w:t>
      </w:r>
      <w:proofErr w:type="gramEnd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: время, необходимое для проведения снегоуборочных работ, не должно превышать 4 часов после окончания снегопада.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105F1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highlight w:val="yellow"/>
          <w:lang w:eastAsia="ru-RU"/>
        </w:rPr>
        <w:t>8. Зимняя уборка дворовых территорий</w:t>
      </w:r>
      <w:r w:rsidRPr="009105F1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br/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8.1. Тротуары, дворовые территории и проезды должны быть очищены от снега и наледи до твердого покрытия. </w:t>
      </w:r>
      <w:r w:rsidRPr="009105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При возникновении наледи (гололеда) производится обработка песком</w:t>
      </w:r>
      <w:proofErr w:type="gramStart"/>
      <w:r w:rsidRPr="009105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.</w:t>
      </w:r>
      <w:proofErr w:type="gramEnd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(</w:t>
      </w:r>
      <w:proofErr w:type="gramStart"/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в</w:t>
      </w:r>
      <w:proofErr w:type="gramEnd"/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 xml:space="preserve"> ред. постановления Правительства области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97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10.09.2008 № 375</w:t>
        </w:r>
      </w:hyperlink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- см. </w:t>
      </w:r>
      <w:hyperlink r:id="rId98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)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8.2. Снег, счищаемый с дворовых территорий и внутриквартальных проездов, разреш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ется складировать на территориях дворов в местах, не препятствующих свободному проезду автотранспорта и движению пешеходов. </w:t>
      </w:r>
      <w:r w:rsidRPr="009105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Не допускается повреждение и уни</w:t>
      </w:r>
      <w:r w:rsidRPr="009105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ч</w:t>
      </w:r>
      <w:r w:rsidRPr="009105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тожение зеленых насаждений при складировании снега</w:t>
      </w:r>
      <w:proofErr w:type="gramStart"/>
      <w:r w:rsidRPr="009105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.</w:t>
      </w:r>
      <w:proofErr w:type="gramEnd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(</w:t>
      </w:r>
      <w:proofErr w:type="gramStart"/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в</w:t>
      </w:r>
      <w:proofErr w:type="gramEnd"/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 xml:space="preserve"> ред. постановления Прав</w:t>
      </w:r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и</w:t>
      </w:r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тельства области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99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10.09.2008 № 375</w:t>
        </w:r>
      </w:hyperlink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- см. </w:t>
      </w:r>
      <w:hyperlink r:id="rId100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)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105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Складирование снега на внутридворовых территориях должно предусматривать отвод талых вод.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105F1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highlight w:val="yellow"/>
          <w:lang w:eastAsia="ru-RU"/>
        </w:rPr>
        <w:t>9. Уборка территорий в летний период</w:t>
      </w:r>
      <w:r w:rsidRPr="009105F1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br/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9.1. Период летней уборки устанавливается с 16 апреля по 31 октября. В случае резкого изменения погодных условий по указанию администраций муниципальных образований сроки проведения летней уборки могут изменяться.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9.2. В период летней уборки должны проводиться: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105F1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9.2.1. Ежедневно:</w:t>
      </w:r>
      <w:r w:rsidRPr="009105F1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br/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прометание территорий с твердым покрытием (тротуары, дворовые и спортивные пл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щадки и т.п.);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сбор мусора со всей территории;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поливка твердого покрытия при температуре воздуха более 25</w:t>
      </w:r>
      <w:proofErr w:type="gramStart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°С</w:t>
      </w:r>
      <w:proofErr w:type="gramEnd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уборка мусора из урн;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мытье урн.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D82B36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highlight w:val="yellow"/>
          <w:lang w:eastAsia="ru-RU"/>
        </w:rPr>
        <w:t>9.2.2. Еженедельно:</w:t>
      </w:r>
      <w:r w:rsidRPr="009105F1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br/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прометание всей территории;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промывка от пыли и грязи твердых покрытий.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9.2.3. В срок до 1 мая каждого года: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окраска малых архитектурных форм, садовой и уличной мебели, урн, спортивных и детских городков, ограждений и бордюров.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9.2.4. Периодически (по мере необходимости):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покос травы при достижении травой высоты более 15 сантиметров. Скошенная трава должна быть убрана в течение 3 суток.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(Пункт 9.2. - в ред. постановления Правительства области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101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10.09.2008 № 375</w:t>
        </w:r>
      </w:hyperlink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- см.</w:t>
      </w:r>
      <w:hyperlink r:id="rId102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)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9.3. При мойке проезжей част</w:t>
      </w:r>
      <w:proofErr w:type="gramStart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и-</w:t>
      </w:r>
      <w:proofErr w:type="gramEnd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не допускается выбивание струей воды смета и мусора на тротуары, газоны, посадочные площадки, павильоны остановок городского пассажи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ского транспорта, близко расположенные фасады зданий, объекты торговли и т.д.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D82B36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9.4. В период листопада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организации, ответственные за уборку закрепленных террит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рий, производят сгребание и вывоз опавшей листвы на газонах вдоль улиц и магистр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лей, дворовых территориях. Сгребание листвы к комлевой части деревьев и кустарников запрещается. Собранные листья следует вывозить на специально отведенные участки по согласованию с соответствующим территориальным природоохранным органом. Сж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гать листья на территории жилой застройки, в скверах и парках запрещается.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9.5. В жаркие дни (при температуре воздуха выше +25 град. С) поливка дорожных п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крытий производится в период с 12 ч. до 16 ч. (с интервалом два часа).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D82B36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10. Требования к летней уборке дорог</w:t>
      </w:r>
      <w:r w:rsidRPr="00D82B36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br/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10.1. Проезжая часть должна быть полностью очищена от всякого вида загрязнений и промыта. Осевые, резервные полосы, обозначенные линиями регулирования, должны быть постоянно очищены от песка и различного мелкого мусора. Допустимый объем з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грязнений, образующихся между циклами работы подметально-уборочных машин, не должен превышать 50 г на 1 кв. м площади покрытий.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10.2. Двухметровые зоны у края дороги и у борта не должны иметь грунтово-песчаных наносов и загрязнений различным мусором; допускаются небольшие загрязнения песч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ными частицами и различным мелким мусором, которые могут появиться в промежутках между проходами подметально-уборочных машин.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Общий объем таких загрязнений не должен превышать 150 г на 1 кв. м у борта.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10.3. Тротуары и расположенные на них посадочные площадки остановок пассажирского транспорта должны быть полностью очищены от грунтово-песчаных наносов, различн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го мусора и промыты.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Допускаются небольшие отдельные загрязнения песком и мелким мусором, которые м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гут появиться в промежутках между циклами уборки.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10.4. Обочины дорог должны быть очищены от крупногабаритного и другого мусора.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10.5. Разделительные полосы, выполненные из железобетонных блоков, должны быть постоянно очищены от песка, грязи и мелкого мусора по всей поверхности (верхняя полка, боковые стенки, нижние полки).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Шумозащитные стенки, металлические ограждения, дорожные знаки и указатели дол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ж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ны быть промыты.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10.6. В полосе отвода городских дорог, имеющих поперечный профиль шоссейных д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рог, высота травяного покрова не должна превышать 15-20 см. Не допускается засорение полосы различным мусором.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Разделительные полосы, выполненные в виде газонов, должны быть очищены от мусора, высота травяного покрова не должна превышать 15 см.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D82B36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11. Летняя уборка дворовых территорий</w:t>
      </w:r>
      <w:r w:rsidRPr="00D82B36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br/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11.1. Подметание дворовых территорий, внутридворовых проездов и тротуаров </w:t>
      </w:r>
      <w:proofErr w:type="gramStart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</w:t>
      </w:r>
      <w:proofErr w:type="gramEnd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смета</w:t>
      </w:r>
      <w:proofErr w:type="gramEnd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пыли и мелкого бытового мусора должно быть завершено до 9 часов утра. 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Чистота на территории должна поддерживаться в течение рабочего дня. Засорение те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риторий не допускается.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(Пункт 11.1. - в ред. постановления Правительства области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103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10.09.2008 № 375</w:t>
        </w:r>
      </w:hyperlink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- см.</w:t>
      </w:r>
      <w:hyperlink r:id="rId104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)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11.2. Мойка тротуаров должна быть закончена до начала работ по мойке проезжей части.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11.З. Поливочные краны для мойки и поливки из шлангов дворовых территорий должны быть оборудованы в каждом домовладении и содержаться в исправном состоянии.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Ответственность за их оборудование и эксплуатацию возлагается на хозяйствующие субъекты</w:t>
      </w:r>
      <w:proofErr w:type="gramStart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proofErr w:type="gramEnd"/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 (</w:t>
      </w:r>
      <w:proofErr w:type="gramStart"/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в</w:t>
      </w:r>
      <w:proofErr w:type="gramEnd"/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 xml:space="preserve"> ред. постановления Правительства области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105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10.09.2008 № 375</w:t>
        </w:r>
      </w:hyperlink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- см.</w:t>
      </w:r>
      <w:hyperlink r:id="rId106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)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D82B36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12. Обеспечение чистоты и порядка </w:t>
      </w:r>
      <w:r w:rsidRPr="00D82B36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br/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12.1. Юридические, должностные лица и граждане должны соблюдать чистоту и по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держивать порядок на всей территории муниципального образования, в том числе и на территориях частных домовладений.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D82B36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12.1.1. Границы убираемых территорий установить:</w:t>
      </w:r>
      <w:r w:rsidRPr="00D82B36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br/>
      </w:r>
      <w:r w:rsidRPr="00D82B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 xml:space="preserve">- для усадебных домовладений: в длину - на протяжении всего участка, в ширину </w:t>
      </w:r>
      <w:proofErr w:type="gramStart"/>
      <w:r w:rsidRPr="00D82B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-д</w:t>
      </w:r>
      <w:proofErr w:type="gramEnd"/>
      <w:r w:rsidRPr="00D82B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о с</w:t>
      </w:r>
      <w:r w:rsidRPr="00D82B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е</w:t>
      </w:r>
      <w:r w:rsidRPr="00D82B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редины улицы, при односторонней застройке - на всю ширину проезжей части;</w:t>
      </w:r>
      <w:r w:rsidRPr="00D82B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br/>
        <w:t>- для многоквартирных домов: в длину - на протяжении всего дома, включая половину территории разрывов между домами, в ширину - до проезжей части, включая 0,5 м пр</w:t>
      </w:r>
      <w:r w:rsidRPr="00D82B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о</w:t>
      </w:r>
      <w:r w:rsidRPr="00D82B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езжей части у борта при отсутствии газонов.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12.2. На территории муниципального образования, включая частные домовладения, те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ритории хозяйствующих субъектов, прилегающие территории, запрещается навал мус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ра, очаговый навал мусора и несанкционированная свалка мусора (в том числе стро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тельного), а также сброс отходов спила деревьев, листвы, снега вне специально отведе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ных мест. 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(Пункт 12.2. - в ред. постановления Правительства области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107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10.09.2008 № 375</w:t>
        </w:r>
      </w:hyperlink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- см.</w:t>
      </w:r>
      <w:hyperlink r:id="rId108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)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12.3. Запрещается сжигание мусора, листвы, тары, производственных отходов, развед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ние костров, включая внутренние территории предприятий, организаций всех форм со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ственности, арендаторов и частных домовладений.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12.4. Сброс поверхностных вод с территорий предприятий, организаций всех форм со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ственности в инженерные системы предприятий водопроводно-канализационного хозя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й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ства не разрешен.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12.4.1. Органы исполнительной власти Нижегородской области, органы местного сам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управления, индивидуальные предприниматели и юридические лица в случае, если во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ные объекты представляют опасность для здоровья населения, обязаны в соответствии с их полномочиями принять меры по ограничению, приостановлению или запрещению использования указанных водных объектов, в т.ч. вследствие залпового или аварийного сброса</w:t>
      </w:r>
      <w:proofErr w:type="gramStart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(</w:t>
      </w:r>
      <w:proofErr w:type="gramEnd"/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в ред. постановления Правительства области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109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10.09.2008 № 375</w:t>
        </w:r>
      </w:hyperlink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- см. </w:t>
      </w:r>
      <w:hyperlink r:id="rId110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)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12.4.2. Не допускается сброс промышленных, сельскохозяйственных, городских сточных вод, а также организованный сброс ливневых сточных вод в черте населенного пункта, в том числе на рельеф местности в случае аварийной ситуации.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32E6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12.4.3. Отведение поверхностного стока с промплощадок и жилых зон через дождевую канализацию должно исключать поступления в нее хозяйственных, бытовых, произво</w:t>
      </w:r>
      <w:r w:rsidRPr="00132E6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д</w:t>
      </w:r>
      <w:r w:rsidRPr="00132E6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ственных сточных вод промышленных отходов.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12.4.4. Ответственность за сброс сточных вод на рельеф местности возлагается на хозя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й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ствующих субъектов, с территории которых производится данный сброс</w:t>
      </w:r>
      <w:proofErr w:type="gramStart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proofErr w:type="gramEnd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(</w:t>
      </w:r>
      <w:proofErr w:type="gramStart"/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в</w:t>
      </w:r>
      <w:proofErr w:type="gramEnd"/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 xml:space="preserve"> ред. пост</w:t>
      </w:r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а</w:t>
      </w:r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новления Правительства области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111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10.09.2008 № 375</w:t>
        </w:r>
      </w:hyperlink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- см. </w:t>
      </w:r>
      <w:hyperlink r:id="rId112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)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Не допускается сброс неочищенных вод промышленных предприятий в водоемы.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Не допускается сброс ливневых сточных вод: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в пределах первого пояса зон санитарной охраны источников хозяйственно-питьевого водоснабжения;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в черте населенных пунктов;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в пределах первого и второго поясов санитарной охраны курортов, в местах туризма, спорта и массового отдыха населения;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в водные объекты, содержащие природные лечебные ресурсы;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в пределах второго пояса зон санитарной охраны источников хозяйственно-питьевого водоснабжения, если содержание в них загрязняющих веществ и микроорганизмов пр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вышает установленные нормы.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12.5. </w:t>
      </w:r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Пункт исключен постановлением Правительства области </w:t>
      </w:r>
      <w:hyperlink r:id="rId113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08.02.2011 № 79</w:t>
        </w:r>
      </w:hyperlink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- см.</w:t>
      </w:r>
      <w:hyperlink r:id="rId114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предыдущую редакцию</w:t>
        </w:r>
      </w:hyperlink>
    </w:p>
    <w:p w:rsidR="0079396E" w:rsidRPr="0079396E" w:rsidRDefault="0079396E" w:rsidP="00640C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12.6. Юридические лица и индивидуальные предприниматели, осуществляющие де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я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тельность по перевозке пассажиров (грузов), обязаны выпускать на линию транспортные средства в чистом виде.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(Пункт 12.6. - в ред. постановления Правительства области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115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10.09.2008 № 375</w:t>
        </w:r>
      </w:hyperlink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- см.</w:t>
      </w:r>
      <w:hyperlink r:id="rId116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)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12.7. 3апрещается перевозка грунта, мусора, сыпучих строительных материалов, легкой тары, листвы, спила деревьев без покрытия брезентом или другим материалом, искл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ю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чающим загрязнение дорог.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12.8. Владельцы некапитальных объектов (автостоянки, боксовые гаражи, ангары, складские подсобные строения, сооружения, объекты торговли и услуг, металлические тенты типа "ракушка" и "пенал") санитарную очистку и уборку отведенных территорий осуществляют с привлечением подрядных организаций либо самостоятельно. </w:t>
      </w:r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(Пункт 12.8- в ред</w:t>
      </w:r>
      <w:proofErr w:type="gramStart"/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.п</w:t>
      </w:r>
      <w:proofErr w:type="gramEnd"/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остановления Правительства области </w:t>
      </w:r>
      <w:hyperlink r:id="rId117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03.04.2009 № 179</w:t>
        </w:r>
      </w:hyperlink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- см. </w:t>
      </w:r>
      <w:hyperlink r:id="rId118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)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12.9. Запрещается размещение объектов различного назначения на расстоянии ближе 10 м от технических сооружений, на газонах, цветниках, детских площадках, в арках зд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ний, в случаях, если объект загораживает витрины торговых предприятий, ближе 20 м от окон зданий.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32E6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12.10. Выгул домашних животных (собак, кошек и др.) должен осуществляться в спец</w:t>
      </w:r>
      <w:r w:rsidRPr="00132E6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и</w:t>
      </w:r>
      <w:r w:rsidRPr="00132E6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ально отведенных для этих целей местах (площадках).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32E6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 xml:space="preserve">12.10.1. </w:t>
      </w:r>
      <w:proofErr w:type="gramStart"/>
      <w:r w:rsidRPr="00132E6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Запрещается загрязнение квартир, лестничных клеток, лифтов, дворов, газонов, скверов, бульваров, тротуаров, улиц, связанное с содержанием животных.</w:t>
      </w:r>
      <w:r w:rsidRPr="00132E6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br/>
        <w:t>12.10.2.</w:t>
      </w:r>
      <w:proofErr w:type="gramEnd"/>
      <w:r w:rsidRPr="00132E6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 xml:space="preserve"> Владельцы животных (собак, кошек и других животных) обязаны убрать эк</w:t>
      </w:r>
      <w:r w:rsidRPr="00132E6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с</w:t>
      </w:r>
      <w:r w:rsidRPr="00132E6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кременты с запрещенных для выгула территорий, общественных мест немедленно.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Строительные объекты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12.11. Все организации, ведущие строительные и земляные работы, должны обеспеч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вать: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12.11.1. Наличие на строительной площадке строительного генерального плана.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12..11.2. Ограждение строительных площадок. 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Конструкция ограждения должна удовлетворять следующим требованиям: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высота ограждения строительной площадки не менее 1,6 метра, участков производства земляных работ - не менее 1,2 метра;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ограждения, примыкающие к местам массового прохода людей, должны иметь высоту не менее 2 метров и быть оборудованы сплошным козырьком;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козырек должен выдерживать действие снеговой нагрузки, а также нагрузки от падения одиночных мелких предметов;</w:t>
      </w:r>
      <w:proofErr w:type="gramEnd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ограждения выполняются из профлиста синего цвета;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ограждения не должны иметь проемов, кроме ворот и калиток, контролируемых в т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чение рабочего времени и запираемых после его окончания;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ограждения должны содержаться в чистом и исправном состоянии. Повреждения огр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ждений должны быть устранены в течение суток с момента повреждения;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на ограждении необходимо устанавливать предупредительные надписи и знаки, а в ночное время - сигнальное освещение.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12.11.3. Организацию и надлежащее содержание подъездных путей. Подъездные пути к строительной площадке должны иметь твердое </w:t>
      </w:r>
      <w:proofErr w:type="spellStart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непылящее</w:t>
      </w:r>
      <w:proofErr w:type="spellEnd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покрытие.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12.11.4. Организацию складирования строительных материалов. 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12.11.5. Производство земляных работ при наличии ордеров, оформленных в надлеж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щем порядке, наличии лицензии, разрешающей осуществление соответствующей стро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тельной деятельности, или договора подряда с организацией, имеющей соответству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ю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щую лицензию.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12.11.6. Приведение в первоначальное состояние и восстановление территорий и их п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крытий после производства земляных работ.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(Пункт 12.11. - в ред. постановления Правительства области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119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10.09.2008 № 375</w:t>
        </w:r>
      </w:hyperlink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- см.</w:t>
      </w:r>
      <w:hyperlink r:id="rId120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)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12.12. Строительные площадки, объекты промышленности строительных материалов (растворные узлы и др.) в обязательном порядке должны оборудоваться пунктами оч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стки (мойки) колес автотранспорта. Запрещается вынос грунта и грязи колесами авт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транспорта на территорию муниципального образования.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На период осуществления строительства (до прекращения в установленном порядке з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мельных отношений) на застройщика возлагается ответственность за уборку и содерж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ние территории в пределах 5-метровой зоны от границ земельного участка, предоста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ленного для осуществления строительства</w:t>
      </w:r>
      <w:proofErr w:type="gramStart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proofErr w:type="gramEnd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(</w:t>
      </w:r>
      <w:proofErr w:type="gramStart"/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в</w:t>
      </w:r>
      <w:proofErr w:type="gramEnd"/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 xml:space="preserve"> ред. постановления Правительства о</w:t>
      </w:r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б</w:t>
      </w:r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ласти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121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10.09.2008 № 375</w:t>
        </w:r>
      </w:hyperlink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На период осуществления строительства (до прекращения в установленном порядке з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мельных отношений) на застройщика возлагается обязанность по ежедневной очистке и содержанию в надлежащем виде участка дороги основной магистрали по длине 50 ме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ров в обе стороны от въездов на строительный объект</w:t>
      </w:r>
      <w:proofErr w:type="gramStart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proofErr w:type="gramEnd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(</w:t>
      </w:r>
      <w:proofErr w:type="gramStart"/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а</w:t>
      </w:r>
      <w:proofErr w:type="gramEnd"/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бзац введен постановлением Правительства области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122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10.09.2008 № 375</w:t>
        </w:r>
      </w:hyperlink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случае сохранения в зоне строительства зеленых насаждений должны приниматься меры по их защите. При необходимости деревья следует ограждать щитами на высоту 2 метра. Застройщик должен выполнять мероприятия по охране и содержанию зеленых насаждений в соответствии с нормативными актами, действующими в данной сф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</w:t>
      </w:r>
      <w:proofErr w:type="gramStart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proofErr w:type="gramEnd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(</w:t>
      </w:r>
      <w:proofErr w:type="gramStart"/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а</w:t>
      </w:r>
      <w:proofErr w:type="gramEnd"/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бзац введен постановлением Правительства области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123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10.09.2008 № 375</w:t>
        </w:r>
      </w:hyperlink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12.13. Сбор и вывоз строительного мусора с территории строительной площадки осущ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ствляется путем установки специальных контейнеров и организации вывоза мусора с привлечением подрядных </w:t>
      </w:r>
      <w:proofErr w:type="spellStart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мусоровывозящих</w:t>
      </w:r>
      <w:proofErr w:type="spellEnd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или специализированных организаций либо самостоятельно. </w:t>
      </w:r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(Пункт 12.13. - в ред. постановления Правительства области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124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03.04.2009 № 179</w:t>
        </w:r>
      </w:hyperlink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- см. </w:t>
      </w:r>
      <w:hyperlink r:id="rId125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)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12.14. Ответственность за содержание законсервированного объекта строительства (до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гостроя) возлагается на владельца (заказчика, застройщика)</w:t>
      </w:r>
      <w:proofErr w:type="gramStart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proofErr w:type="gramEnd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(</w:t>
      </w:r>
      <w:proofErr w:type="gramStart"/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в</w:t>
      </w:r>
      <w:proofErr w:type="gramEnd"/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 xml:space="preserve"> ред. постановления Пр</w:t>
      </w:r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а</w:t>
      </w:r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вительства области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126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10.09.2008 № 375</w:t>
        </w:r>
      </w:hyperlink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- см. </w:t>
      </w:r>
      <w:hyperlink r:id="rId127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)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Художественное оформление и реклама: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12.15. Средства наружной рекламы и информации должны размещаться и содержаться в чистоте в соответствии с действующими нормами и правилами.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Ответственность за их содержание несут лица, на которые оформлена разрешительная документация.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12.16. Включение подсветки отдельно стоящих рекламных конструкций производится в соответствии с графиком включения устройств наружного освещения.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12.17. Запрещается наклеивание и развешивание на зданиях, заборах, павильонах горо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ского пассажирского транспорта, опорах освещения, деревьях каких-либо объявлений и других информационных сообщений.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Организация работ по удалению самовольно размещаемых рекламных и иных объявл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ний, надписей и изображений со всех объектов (фасадов зданий и сооружений, магаз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нов, опор контактной сети и наружного освещения и т.п.) независимо от их ведомстве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ной принадлежности возлагается на владельцев или арендаторов указанных объектов</w:t>
      </w:r>
      <w:proofErr w:type="gramStart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proofErr w:type="gramEnd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(</w:t>
      </w:r>
      <w:proofErr w:type="gramStart"/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в</w:t>
      </w:r>
      <w:proofErr w:type="gramEnd"/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 xml:space="preserve"> ред. постановления Правительства области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128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10.09.2008 № 375</w:t>
        </w:r>
      </w:hyperlink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- см. </w:t>
      </w:r>
      <w:hyperlink r:id="rId129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предыдущую р</w:t>
        </w:r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е</w:t>
        </w:r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дакцию</w:t>
        </w:r>
      </w:hyperlink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)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12.18. Размещение и демонтаж праздничного оформления территорий муниципального образования производятся в сроки, установленные администрацией муниципального о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разования.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Ответственность за размещение и содержание праздничного оформления государстве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ных флагов, флагов города на фасадах зданий, праздничного оформления фасадов и ви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рин возлагается на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владельцев и арендаторов зданий</w:t>
      </w:r>
      <w:proofErr w:type="gramStart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proofErr w:type="gramEnd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(</w:t>
      </w:r>
      <w:proofErr w:type="gramStart"/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в</w:t>
      </w:r>
      <w:proofErr w:type="gramEnd"/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 xml:space="preserve"> ред. постановления Правительства области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130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10.09.2008 № 375</w:t>
        </w:r>
      </w:hyperlink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- см. </w:t>
      </w:r>
      <w:hyperlink r:id="rId131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)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Наружное освещение: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12.19. Включение и отключение устройств наружного освещения подъездов жилых д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мов, номерных знаков домов и указателей улиц, а также систем архитектурно-художественной подсветки производится в режиме работы наружного освещения улиц.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12.20. Опоры, кронштейны и другие элементы устройств наружного освещения и ко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тактной сети должны содержаться в чистоте, не иметь внешних повреждений и очагов коррозии, должны быть окрашены владельцами по мере необходимости, но не реже о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ного раза в три года. Цвет окраски согласуется с органами архитектуры и строительства муниципального образования. Отклонение опор от вертикали более чем на 5 градусов не допускается.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(Пункт 12.20. - в ред. постановления Правительства области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132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10.09.2008 № 375</w:t>
        </w:r>
      </w:hyperlink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- см.</w:t>
      </w:r>
      <w:hyperlink r:id="rId133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)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12.21. Вышедшие из строя газоразрядные лампы, содержащие ртуть, - ДРЛ, ДРИ, </w:t>
      </w:r>
      <w:proofErr w:type="spellStart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ДНаТ</w:t>
      </w:r>
      <w:proofErr w:type="spellEnd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люминесцентные должны храниться в специально отведенных для этих целей помещ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ниях и вывозиться на специализированные предприятия для их утилизации. Запрещается вывозить указанные типы ламп на городские свалки, мусоросжигательные и мусороп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рерабатывающие заводы.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12.22. Ответственность за накопление, хранение и утилизацию ртутьсодержащих ламп возлагается на предприятие, использующее данные виды ламп.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12.23. Контроль воздушной среды в местах хранения ламп осуществляется в соответс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вии с действующим законодательством Российской Федерации. </w:t>
      </w:r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(Пункт 12.23. - в ред. постановления Правительства области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134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03.04.2009 № 179</w:t>
        </w:r>
      </w:hyperlink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- см. </w:t>
      </w:r>
      <w:hyperlink r:id="rId135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предыдущую реда</w:t>
        </w:r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к</w:t>
        </w:r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цию</w:t>
        </w:r>
      </w:hyperlink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)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32E6C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highlight w:val="yellow"/>
          <w:lang w:eastAsia="ru-RU"/>
        </w:rPr>
        <w:t>12.24. Не допускается:</w:t>
      </w:r>
      <w:r w:rsidRPr="00132E6C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br/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самовольное устройство огородов;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стоянка транспортных средств на газонах и других участках с зелеными насаждени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я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ми</w:t>
      </w:r>
      <w:proofErr w:type="gramStart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;,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- </w:t>
      </w:r>
      <w:proofErr w:type="gramEnd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складирование материалов, скола асфальта на газонах;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касание ветвей деревьев токонесущих проводов, закрывание ими указателей улиц и номерных знаков домов.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Своевременную обрезку ветвей в охранной зоне (в радиусе 1 м) токонесущих проводов, а также закрывающих указатели улиц и номерные знаки домов обеспечивают владельцы зеленых насаждений. Обрезка ветвей производится по графику, согласованному с вл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дельцами линий электропередачи, и под их контролем с соблюдением технологических работ</w:t>
      </w:r>
      <w:proofErr w:type="gramStart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proofErr w:type="gramEnd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(</w:t>
      </w:r>
      <w:proofErr w:type="gramStart"/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в</w:t>
      </w:r>
      <w:proofErr w:type="gramEnd"/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 xml:space="preserve"> ред. постановления Правительства области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136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10.09.2008 № 375</w:t>
        </w:r>
      </w:hyperlink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 xml:space="preserve">- </w:t>
      </w:r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lastRenderedPageBreak/>
        <w:t>см. </w:t>
      </w:r>
      <w:hyperlink r:id="rId137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)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32E6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12.25. Стрижка газонов организуется хозяйствующими субъектами, в уборочных зонах которых расположены газоны, самостоятельно либо путем заключения договора на с</w:t>
      </w:r>
      <w:r w:rsidRPr="00132E6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о</w:t>
      </w:r>
      <w:r w:rsidRPr="00132E6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держание зеленых насаждений.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(Пункт 12.25. - в ред. постановления Правительства области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138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10.09.2008 № 375</w:t>
        </w:r>
      </w:hyperlink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- см.</w:t>
      </w:r>
      <w:hyperlink r:id="rId139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)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12.26. Погибшие и потерявшие декоративность цветы в цветниках и вазонах должны сразу удаляться с одновременной подсадкой новых растений.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12.27. Малые архитектурные формы (МАФ), садово-парковая мебель должны находит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ь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ся в исправном состоянии, промываться и ежегодно до 1 мая окрашиваться.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32E6C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Брошенный автотранспорт:</w:t>
      </w:r>
      <w:r w:rsidRPr="00132E6C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br/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12.28. Выявление брошенного и разукомплектованного транспорта на территориях ра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й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она осуществляют ГУВД Нижегородской области, а также администрации муниципал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ь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ных образований.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12.29. Ответственность за организацию работ по выявлению, учету и эвакуации броше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ного и разукомплектованного транспорта возлагается на хозяйствующих субъектов, на территории которых выявлен указанный транспорт</w:t>
      </w:r>
      <w:proofErr w:type="gramStart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proofErr w:type="gramEnd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(</w:t>
      </w:r>
      <w:proofErr w:type="gramStart"/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в</w:t>
      </w:r>
      <w:proofErr w:type="gramEnd"/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 xml:space="preserve"> ред. постановления Правител</w:t>
      </w:r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ь</w:t>
      </w:r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ства области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140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10.09.2008 № 375</w:t>
        </w:r>
      </w:hyperlink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- см. </w:t>
      </w:r>
      <w:hyperlink r:id="rId141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)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12.30. </w:t>
      </w:r>
      <w:proofErr w:type="gramStart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Заключение о принадлежности транспортного средства (наличии или отсутствии собственника (владельца) представляет ГУВД Нижегородской области.</w:t>
      </w:r>
      <w:proofErr w:type="gramEnd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Транспортное средство, по которому имеется заключение ГУВД Нижегородской области об отсутствии собственника (владельца), в пятидневный срок подлежит вывозу на утилизацию.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(Пункт 12.30. - в ред. постановления Правительства области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142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10.09.2008 № 375</w:t>
        </w:r>
      </w:hyperlink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- см.</w:t>
      </w:r>
      <w:hyperlink r:id="rId143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)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12.31. При выявлении владельца разукомплектованного транспортного средства хозя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й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ствующие субъекты, на территории которых выявлен указанный транспорт обязаны в течение 3-х дней направить извещение владельцу о необходимости вывоза транспортн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го средства или приведения его в порядок, а в случае его отказа обеспечить вывоз тран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порта на охраняемую площадку с последующим обращением в суд по возмещению стоимости затрат по эвакуации и хранению транспорта</w:t>
      </w:r>
      <w:proofErr w:type="gramStart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proofErr w:type="gramEnd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(</w:t>
      </w:r>
      <w:proofErr w:type="gramStart"/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в</w:t>
      </w:r>
      <w:proofErr w:type="gramEnd"/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 xml:space="preserve"> ред. постановления </w:t>
      </w:r>
      <w:proofErr w:type="gramStart"/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Прав</w:t>
      </w:r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и</w:t>
      </w:r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тельства области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144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10.09.2008 № 375</w:t>
        </w:r>
      </w:hyperlink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- см. </w:t>
      </w:r>
      <w:hyperlink r:id="rId145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)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12.32.</w:t>
      </w:r>
      <w:proofErr w:type="gramEnd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Контроль за</w:t>
      </w:r>
      <w:proofErr w:type="gramEnd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эвакуацией брошенных и разукомплектованных автотранспортных средств осуществляют администрация муниципального образования и ГУВД Нижег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родской области.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Фонтаны: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12.33. Ответственность за состояние и эксплуатацию фонтана возлагается на владельца. Сроки включения фонтанов, режим их работы, график промывки и очистки чаш, техн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логические перерывы и окончание работы определяются владельцем по согласованию с администрацией муниципального образования</w:t>
      </w:r>
      <w:proofErr w:type="gramStart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proofErr w:type="gramEnd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(</w:t>
      </w:r>
      <w:proofErr w:type="gramStart"/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в</w:t>
      </w:r>
      <w:proofErr w:type="gramEnd"/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 xml:space="preserve"> ред. постановления Правительства области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146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10.09.2008 № 375</w:t>
        </w:r>
      </w:hyperlink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период работы фонтана очистка водной поверхности от мусора производится еж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дневно.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Владелец обязан содержать фонтаны в чистоте и в период их отключения</w:t>
      </w:r>
      <w:proofErr w:type="gramStart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proofErr w:type="gramEnd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(</w:t>
      </w:r>
      <w:proofErr w:type="gramStart"/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в</w:t>
      </w:r>
      <w:proofErr w:type="gramEnd"/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 xml:space="preserve"> ред. пост</w:t>
      </w:r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а</w:t>
      </w:r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новления Правительства области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147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10.09.2008 № 375</w:t>
        </w:r>
      </w:hyperlink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- см. </w:t>
      </w:r>
      <w:hyperlink r:id="rId148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)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40C9A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13. Требования к качеству атмосферного воздуха</w:t>
      </w:r>
      <w:r w:rsidRPr="00640C9A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br/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13.1. Качество атмосферного воздуха не должно оказывать неблагоприятного воздейс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вия на здоровье населения.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13.2. </w:t>
      </w:r>
      <w:proofErr w:type="gramStart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Регулирование качества атмосферного воздуха в городах и других населенных пунктах должно осуществляться на основании гигиенических нормативов - предельно допустимых концентраций и уровней загрязнений химического и биологического хара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тера, физических факторов (шума, вибрации, ультразвука, инфразвука, теплового, ион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зирующего и неионизирующего излучений) и экологических нормативов качества атм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сферного воздуха, предельно допустимых уровней физического воздействия на атм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сферный воздух в соответствии с </w:t>
      </w:r>
      <w:hyperlink r:id="rId149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04.05.1999 N 96-ФЗ</w:t>
        </w:r>
        <w:proofErr w:type="gramEnd"/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"Об о</w:t>
        </w:r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х</w:t>
        </w:r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ране атмосферного воздуха"</w:t>
        </w:r>
      </w:hyperlink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(глава Ш).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Юридические лица, имеющие источники выбросов вредного физического воздействия 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на атмосферный воздух, разрабатывают и осуществляют согласованные с территориал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ь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ными органами специально уполномоченного федерального органа исполнительной вл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сти в области охраны атмосферного воздуха мероприятия по охране атмосферного во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духа.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13.3. Юридические лица и индивидуальные предприниматели, имеющие источник з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грязнения атмосферного воздуха, должны обеспечивать проведение лабораторных и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следований и измерений загрязнений атмосферного воздуха, обеспечить работы по пр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ектированию, организации и благоустройству санитарно-защитных зон на объектах с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гласно требованиям п. 4.1.1. </w:t>
      </w:r>
      <w:proofErr w:type="spellStart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СанПиН</w:t>
      </w:r>
      <w:proofErr w:type="spellEnd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2.1.6.1032-01г. "Гигиенические требования к обе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печению качества атмосферного воздуха населенных мест".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13.4. В местах массового отдыха населения, на территориях размещения лечебно-профилактических учреждений длительного пребывания больных и центров реабилит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ции концентрация вредных веществ в воздухе не должна превышать 0,8 ПДК.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14. Требования к сбору, хранению и удалению отходов лечебно-профилактических у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ч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реждений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14.1. Сбор, хранение и удаление отходов лечебно-профилактических учреждений дол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ж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ны осуществляться в соответствии с действующими санитарными правилами и нормами ". Правила сбора, хранения и удаления отходов лечебно-профилактических учреждений. Санитарные правила и нормы. </w:t>
      </w:r>
      <w:proofErr w:type="spellStart"/>
      <w:proofErr w:type="gramStart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СанПиН</w:t>
      </w:r>
      <w:proofErr w:type="spellEnd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2.1.7.728-99", утвержденными и введенными в действие постановлением Главного государственного санитарного врача Российской Федерации от 22.01.1999 № 2, и в соответствии с </w:t>
      </w:r>
      <w:hyperlink r:id="rId150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федеральными законами от 24.06.1998 № 89-ФЗ "Об отходах производства и потребления"</w:t>
        </w:r>
      </w:hyperlink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и </w:t>
      </w:r>
      <w:hyperlink r:id="rId151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10.01.2002 N 7-ФЗ "Об охране окружающей среды"</w:t>
        </w:r>
      </w:hyperlink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15.</w:t>
      </w:r>
      <w:proofErr w:type="gramEnd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Ответственность юридических, должностных лиц и граждан за нарушение правил санитарного содержания территорий, организации уборки и обеспечения чистоты и п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рядка на территории Нижегородской области.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15.1. Должностные лица и граждане, виновные в нарушении Правил в части внешнего благоустройства территорий, обеспечения чистоты и порядка несут ответственность в соответствии с </w:t>
      </w:r>
      <w:hyperlink r:id="rId152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Кодексом РФ об административных правонарушениях</w:t>
        </w:r>
      </w:hyperlink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Кодексом Ниж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городской области об административных правонарушениях.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15.2. Юридические лица - балансодержатели зданий, а также юридические лица, кот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рым в установленном порядке переданы здания и сооружения в хозяйственное ведение, оперативное управление или аренду, несут ответственность за неисполнение обяз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тельств (для арендаторов, если это предусмотрено договором).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15.3.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40C9A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16. </w:t>
      </w:r>
      <w:proofErr w:type="gramStart"/>
      <w:r w:rsidRPr="00640C9A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Контроль за</w:t>
      </w:r>
      <w:proofErr w:type="gramEnd"/>
      <w:r w:rsidRPr="00640C9A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 соблюдением чистоты на территории муниципального образов</w:t>
      </w:r>
      <w:r w:rsidRPr="00640C9A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а</w:t>
      </w:r>
      <w:r w:rsidRPr="00640C9A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ния.</w:t>
      </w:r>
      <w:r w:rsidRPr="00640C9A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br/>
      </w:r>
      <w:r w:rsidRPr="00640C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 xml:space="preserve">16.1. </w:t>
      </w:r>
      <w:proofErr w:type="gramStart"/>
      <w:r w:rsidRPr="00640C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Контроль за</w:t>
      </w:r>
      <w:proofErr w:type="gramEnd"/>
      <w:r w:rsidRPr="00640C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 xml:space="preserve"> санитарным содержанием территорий, организацией уборки, обесп</w:t>
      </w:r>
      <w:r w:rsidRPr="00640C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е</w:t>
      </w:r>
      <w:r w:rsidRPr="00640C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чением чистоты и порядка на территории муниципального образования осуществляет администрация данного муниципального образования и должностные лица органов г</w:t>
      </w:r>
      <w:r w:rsidRPr="00640C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о</w:t>
      </w:r>
      <w:r w:rsidRPr="00640C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сударственной власти, уполномоченных на осуществление государственного надзора в сфере благоустройства.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(Пункт 16.1. - в ред. постановления Правительства области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153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10.09.2008 № 375</w:t>
        </w:r>
      </w:hyperlink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- см.</w:t>
      </w:r>
      <w:hyperlink r:id="rId154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)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16.2. </w:t>
      </w:r>
      <w:proofErr w:type="gramStart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Основными объектами контроля являются: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наличие оборудованных мест для сбора ТБО и КГМ, их санитарное содержание и сво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временный вывоз;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наличие договоров на вывоз ТБО и КГМ согласно утвержденным нормам;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наличие платежных поручений об оплате услуг по вывозу мусора в. соответствии с з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ключенными договорами;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наличие и содержание урн для мусора;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наличие и содержание туалетов (</w:t>
      </w:r>
      <w:proofErr w:type="spellStart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биотуалетных</w:t>
      </w:r>
      <w:proofErr w:type="spellEnd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кабин);</w:t>
      </w:r>
      <w:proofErr w:type="gramEnd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- </w:t>
      </w:r>
      <w:proofErr w:type="gramStart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содержание проезжей части улиц и тротуаров;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содержание объектов озеленения (парков, скверов, газонов);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- содержание посадочных площадок и </w:t>
      </w:r>
      <w:proofErr w:type="spellStart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отстойно-разворотных</w:t>
      </w:r>
      <w:proofErr w:type="spellEnd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площадок на конечных о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тановках;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содержание территории, прилегающей к отдельно стоящим объектам рекламы;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содержание мест временной уличной торговли, территорий, прилегающих к объектам торговли (рынки, торговые павильоны, быстровозводимые торговые комплексы, пала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ки, киоски, </w:t>
      </w:r>
      <w:proofErr w:type="spellStart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тонары</w:t>
      </w:r>
      <w:proofErr w:type="spellEnd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т.д.);</w:t>
      </w:r>
      <w:proofErr w:type="gramEnd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содержание длительное время не используемых территорий, территорий после сноса строений;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содержание территорий АЗС;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содержание территорий вокруг мачт и опор установок наружного освещения;</w:t>
      </w:r>
      <w:proofErr w:type="gramStart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</w:t>
      </w:r>
      <w:proofErr w:type="gramEnd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содержание территорий, прилегающих к трансформаторным и распределительным по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станциям, другим инженерным сооружениям, работающим в автоматическом режиме, а также к опорам ЛЭП;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- </w:t>
      </w:r>
      <w:proofErr w:type="gramStart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содержание территорий </w:t>
      </w:r>
      <w:proofErr w:type="spellStart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автопарковок</w:t>
      </w:r>
      <w:proofErr w:type="spellEnd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автостоянок, гаражей и т.п.;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содержание территорий (внутризаводских, внутридворовых) предприятий, организаций и иных хозяйственных субъектов, прилегающей к ним пятиметровой зоны (от границ участков, ограждений, зданий), подъездов к ним;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содержание смотровых и дождеприемных колодцев водосточной сети: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содержание территорий, прилегающих к искусственным водоемам;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содержание территорий частного жилого сектора;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наличие стихийных свалок и брошенного автотранспорта.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16.3.</w:t>
      </w:r>
      <w:proofErr w:type="gramEnd"/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случае невыполнения данных Правил юридические лица или другие хозяйс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вующие субъекты, имеющие договоры аренды с администрацией муниципального обр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зования, письменно предупреждаются о расторжении договоров аренды через месяц, е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ли выявленные недостатки не будут устранены.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Если недостатки в заданный срок не устранены, администрация муниципального обр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зования расторгает соответствующие договоры аренды в установленном законом поря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ке.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16.4. </w:t>
      </w:r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Пункт исключен постановлением Правительства области </w:t>
      </w:r>
      <w:hyperlink r:id="rId155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07.07.2009 № 463</w:t>
        </w:r>
      </w:hyperlink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- см. </w:t>
      </w:r>
      <w:hyperlink r:id="rId156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16.5. Оценка состояния уборки и санитарного содержания территорий муниципального образования производится на основании оценочных показателей внешнего благоустро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й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ства, являющихся приложением к настоящим Правилам.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(Пункт 16.5. - в ред. постановления Правительства области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157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10.09.2008 № 375</w:t>
        </w:r>
      </w:hyperlink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- см.</w:t>
      </w:r>
      <w:hyperlink r:id="rId158" w:history="1">
        <w:r w:rsidRPr="007939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7939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)</w:t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93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CC6E41" w:rsidRPr="0079396E" w:rsidRDefault="00CC6E41" w:rsidP="007939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C6E41" w:rsidRPr="0079396E" w:rsidSect="00CA17F6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9396E"/>
    <w:rsid w:val="00132E6C"/>
    <w:rsid w:val="003E5019"/>
    <w:rsid w:val="00403CCE"/>
    <w:rsid w:val="005A06CA"/>
    <w:rsid w:val="00640C9A"/>
    <w:rsid w:val="0073725E"/>
    <w:rsid w:val="0079396E"/>
    <w:rsid w:val="009105F1"/>
    <w:rsid w:val="00B56885"/>
    <w:rsid w:val="00CA17F6"/>
    <w:rsid w:val="00CC6E41"/>
    <w:rsid w:val="00D82B36"/>
    <w:rsid w:val="00D852B4"/>
    <w:rsid w:val="00E96E52"/>
    <w:rsid w:val="00F95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E41"/>
  </w:style>
  <w:style w:type="paragraph" w:styleId="1">
    <w:name w:val="heading 1"/>
    <w:basedOn w:val="a"/>
    <w:link w:val="10"/>
    <w:uiPriority w:val="9"/>
    <w:qFormat/>
    <w:rsid w:val="007939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39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793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93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939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9396E"/>
    <w:rPr>
      <w:color w:val="800080"/>
      <w:u w:val="single"/>
    </w:rPr>
  </w:style>
  <w:style w:type="character" w:customStyle="1" w:styleId="apple-converted-space">
    <w:name w:val="apple-converted-space"/>
    <w:basedOn w:val="a0"/>
    <w:rsid w:val="0079396E"/>
  </w:style>
  <w:style w:type="paragraph" w:styleId="a5">
    <w:name w:val="Normal (Web)"/>
    <w:basedOn w:val="a"/>
    <w:uiPriority w:val="99"/>
    <w:semiHidden/>
    <w:unhideWhenUsed/>
    <w:rsid w:val="00793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0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944934029" TargetMode="External"/><Relationship Id="rId117" Type="http://schemas.openxmlformats.org/officeDocument/2006/relationships/hyperlink" Target="http://docs.cntd.ru/document/944938641" TargetMode="External"/><Relationship Id="rId21" Type="http://schemas.openxmlformats.org/officeDocument/2006/relationships/hyperlink" Target="http://docs.cntd.ru/document/944938641" TargetMode="External"/><Relationship Id="rId42" Type="http://schemas.openxmlformats.org/officeDocument/2006/relationships/hyperlink" Target="http://docs.cntd.ru/document/944940631" TargetMode="External"/><Relationship Id="rId47" Type="http://schemas.openxmlformats.org/officeDocument/2006/relationships/hyperlink" Target="http://docs.cntd.ru/document/944924877" TargetMode="External"/><Relationship Id="rId63" Type="http://schemas.openxmlformats.org/officeDocument/2006/relationships/hyperlink" Target="http://docs.cntd.ru/document/944935793" TargetMode="External"/><Relationship Id="rId68" Type="http://schemas.openxmlformats.org/officeDocument/2006/relationships/hyperlink" Target="http://docs.cntd.ru/document/944934029" TargetMode="External"/><Relationship Id="rId84" Type="http://schemas.openxmlformats.org/officeDocument/2006/relationships/hyperlink" Target="http://docs.cntd.ru/document/944934029" TargetMode="External"/><Relationship Id="rId89" Type="http://schemas.openxmlformats.org/officeDocument/2006/relationships/hyperlink" Target="http://docs.cntd.ru/document/944935793" TargetMode="External"/><Relationship Id="rId112" Type="http://schemas.openxmlformats.org/officeDocument/2006/relationships/hyperlink" Target="http://docs.cntd.ru/document/944934029" TargetMode="External"/><Relationship Id="rId133" Type="http://schemas.openxmlformats.org/officeDocument/2006/relationships/hyperlink" Target="http://docs.cntd.ru/document/944934029" TargetMode="External"/><Relationship Id="rId138" Type="http://schemas.openxmlformats.org/officeDocument/2006/relationships/hyperlink" Target="http://docs.cntd.ru/document/944935793" TargetMode="External"/><Relationship Id="rId154" Type="http://schemas.openxmlformats.org/officeDocument/2006/relationships/hyperlink" Target="http://docs.cntd.ru/document/944934029" TargetMode="External"/><Relationship Id="rId159" Type="http://schemas.openxmlformats.org/officeDocument/2006/relationships/fontTable" Target="fontTable.xml"/><Relationship Id="rId16" Type="http://schemas.openxmlformats.org/officeDocument/2006/relationships/hyperlink" Target="http://docs.cntd.ru/document/944950874" TargetMode="External"/><Relationship Id="rId107" Type="http://schemas.openxmlformats.org/officeDocument/2006/relationships/hyperlink" Target="http://docs.cntd.ru/document/944935793" TargetMode="External"/><Relationship Id="rId11" Type="http://schemas.openxmlformats.org/officeDocument/2006/relationships/hyperlink" Target="http://docs.cntd.ru/document/944938641" TargetMode="External"/><Relationship Id="rId32" Type="http://schemas.openxmlformats.org/officeDocument/2006/relationships/hyperlink" Target="http://docs.cntd.ru/document/944934029" TargetMode="External"/><Relationship Id="rId37" Type="http://schemas.openxmlformats.org/officeDocument/2006/relationships/hyperlink" Target="http://docs.cntd.ru/document/944935793" TargetMode="External"/><Relationship Id="rId53" Type="http://schemas.openxmlformats.org/officeDocument/2006/relationships/hyperlink" Target="http://docs.cntd.ru/document/944934029" TargetMode="External"/><Relationship Id="rId58" Type="http://schemas.openxmlformats.org/officeDocument/2006/relationships/hyperlink" Target="http://docs.cntd.ru/document/901877221" TargetMode="External"/><Relationship Id="rId74" Type="http://schemas.openxmlformats.org/officeDocument/2006/relationships/hyperlink" Target="http://docs.cntd.ru/document/944934029" TargetMode="External"/><Relationship Id="rId79" Type="http://schemas.openxmlformats.org/officeDocument/2006/relationships/hyperlink" Target="http://docs.cntd.ru/document/944935793" TargetMode="External"/><Relationship Id="rId102" Type="http://schemas.openxmlformats.org/officeDocument/2006/relationships/hyperlink" Target="http://docs.cntd.ru/document/944934029" TargetMode="External"/><Relationship Id="rId123" Type="http://schemas.openxmlformats.org/officeDocument/2006/relationships/hyperlink" Target="http://docs.cntd.ru/document/944935793" TargetMode="External"/><Relationship Id="rId128" Type="http://schemas.openxmlformats.org/officeDocument/2006/relationships/hyperlink" Target="http://docs.cntd.ru/document/944935793" TargetMode="External"/><Relationship Id="rId144" Type="http://schemas.openxmlformats.org/officeDocument/2006/relationships/hyperlink" Target="http://docs.cntd.ru/document/944935793" TargetMode="External"/><Relationship Id="rId149" Type="http://schemas.openxmlformats.org/officeDocument/2006/relationships/hyperlink" Target="http://docs.cntd.ru/document/901732276" TargetMode="External"/><Relationship Id="rId5" Type="http://schemas.openxmlformats.org/officeDocument/2006/relationships/hyperlink" Target="http://docs.cntd.ru/document/944935793" TargetMode="External"/><Relationship Id="rId90" Type="http://schemas.openxmlformats.org/officeDocument/2006/relationships/hyperlink" Target="http://docs.cntd.ru/document/944934029" TargetMode="External"/><Relationship Id="rId95" Type="http://schemas.openxmlformats.org/officeDocument/2006/relationships/hyperlink" Target="http://docs.cntd.ru/document/944935793" TargetMode="External"/><Relationship Id="rId160" Type="http://schemas.openxmlformats.org/officeDocument/2006/relationships/theme" Target="theme/theme1.xml"/><Relationship Id="rId22" Type="http://schemas.openxmlformats.org/officeDocument/2006/relationships/hyperlink" Target="http://docs.cntd.ru/document/944938678" TargetMode="External"/><Relationship Id="rId27" Type="http://schemas.openxmlformats.org/officeDocument/2006/relationships/hyperlink" Target="http://docs.cntd.ru/document/944935793" TargetMode="External"/><Relationship Id="rId43" Type="http://schemas.openxmlformats.org/officeDocument/2006/relationships/hyperlink" Target="http://docs.cntd.ru/document/944935793" TargetMode="External"/><Relationship Id="rId48" Type="http://schemas.openxmlformats.org/officeDocument/2006/relationships/hyperlink" Target="http://docs.cntd.ru/document/944935793" TargetMode="External"/><Relationship Id="rId64" Type="http://schemas.openxmlformats.org/officeDocument/2006/relationships/hyperlink" Target="http://docs.cntd.ru/document/944934029" TargetMode="External"/><Relationship Id="rId69" Type="http://schemas.openxmlformats.org/officeDocument/2006/relationships/hyperlink" Target="http://docs.cntd.ru/document/944935793" TargetMode="External"/><Relationship Id="rId113" Type="http://schemas.openxmlformats.org/officeDocument/2006/relationships/hyperlink" Target="http://docs.cntd.ru/document/944950874" TargetMode="External"/><Relationship Id="rId118" Type="http://schemas.openxmlformats.org/officeDocument/2006/relationships/hyperlink" Target="http://docs.cntd.ru/document/944938678" TargetMode="External"/><Relationship Id="rId134" Type="http://schemas.openxmlformats.org/officeDocument/2006/relationships/hyperlink" Target="http://docs.cntd.ru/document/944938641" TargetMode="External"/><Relationship Id="rId139" Type="http://schemas.openxmlformats.org/officeDocument/2006/relationships/hyperlink" Target="http://docs.cntd.ru/document/944934029" TargetMode="External"/><Relationship Id="rId80" Type="http://schemas.openxmlformats.org/officeDocument/2006/relationships/hyperlink" Target="http://docs.cntd.ru/document/944934029" TargetMode="External"/><Relationship Id="rId85" Type="http://schemas.openxmlformats.org/officeDocument/2006/relationships/hyperlink" Target="http://docs.cntd.ru/document/944935793" TargetMode="External"/><Relationship Id="rId150" Type="http://schemas.openxmlformats.org/officeDocument/2006/relationships/hyperlink" Target="http://docs.cntd.ru/document/901711591" TargetMode="External"/><Relationship Id="rId155" Type="http://schemas.openxmlformats.org/officeDocument/2006/relationships/hyperlink" Target="http://docs.cntd.ru/document/944940613" TargetMode="External"/><Relationship Id="rId12" Type="http://schemas.openxmlformats.org/officeDocument/2006/relationships/hyperlink" Target="http://docs.cntd.ru/document/944938678" TargetMode="External"/><Relationship Id="rId17" Type="http://schemas.openxmlformats.org/officeDocument/2006/relationships/hyperlink" Target="http://docs.cntd.ru/document/944935793" TargetMode="External"/><Relationship Id="rId33" Type="http://schemas.openxmlformats.org/officeDocument/2006/relationships/hyperlink" Target="http://docs.cntd.ru/document/944935793" TargetMode="External"/><Relationship Id="rId38" Type="http://schemas.openxmlformats.org/officeDocument/2006/relationships/hyperlink" Target="http://docs.cntd.ru/document/944934029" TargetMode="External"/><Relationship Id="rId59" Type="http://schemas.openxmlformats.org/officeDocument/2006/relationships/hyperlink" Target="http://docs.cntd.ru/document/944938641" TargetMode="External"/><Relationship Id="rId103" Type="http://schemas.openxmlformats.org/officeDocument/2006/relationships/hyperlink" Target="http://docs.cntd.ru/document/944935793" TargetMode="External"/><Relationship Id="rId108" Type="http://schemas.openxmlformats.org/officeDocument/2006/relationships/hyperlink" Target="http://docs.cntd.ru/document/944934029" TargetMode="External"/><Relationship Id="rId124" Type="http://schemas.openxmlformats.org/officeDocument/2006/relationships/hyperlink" Target="http://docs.cntd.ru/document/944938641" TargetMode="External"/><Relationship Id="rId129" Type="http://schemas.openxmlformats.org/officeDocument/2006/relationships/hyperlink" Target="http://docs.cntd.ru/document/944934029" TargetMode="External"/><Relationship Id="rId20" Type="http://schemas.openxmlformats.org/officeDocument/2006/relationships/hyperlink" Target="http://docs.cntd.ru/document/944934029" TargetMode="External"/><Relationship Id="rId41" Type="http://schemas.openxmlformats.org/officeDocument/2006/relationships/hyperlink" Target="http://docs.cntd.ru/document/944940613" TargetMode="External"/><Relationship Id="rId54" Type="http://schemas.openxmlformats.org/officeDocument/2006/relationships/hyperlink" Target="http://docs.cntd.ru/document/944935793" TargetMode="External"/><Relationship Id="rId62" Type="http://schemas.openxmlformats.org/officeDocument/2006/relationships/hyperlink" Target="http://docs.cntd.ru/document/944934029" TargetMode="External"/><Relationship Id="rId70" Type="http://schemas.openxmlformats.org/officeDocument/2006/relationships/hyperlink" Target="http://docs.cntd.ru/document/944934029" TargetMode="External"/><Relationship Id="rId75" Type="http://schemas.openxmlformats.org/officeDocument/2006/relationships/hyperlink" Target="http://docs.cntd.ru/document/944935793" TargetMode="External"/><Relationship Id="rId83" Type="http://schemas.openxmlformats.org/officeDocument/2006/relationships/hyperlink" Target="http://docs.cntd.ru/document/944935793" TargetMode="External"/><Relationship Id="rId88" Type="http://schemas.openxmlformats.org/officeDocument/2006/relationships/hyperlink" Target="http://docs.cntd.ru/document/944934029" TargetMode="External"/><Relationship Id="rId91" Type="http://schemas.openxmlformats.org/officeDocument/2006/relationships/hyperlink" Target="http://docs.cntd.ru/document/944935793" TargetMode="External"/><Relationship Id="rId96" Type="http://schemas.openxmlformats.org/officeDocument/2006/relationships/hyperlink" Target="http://docs.cntd.ru/document/944934029" TargetMode="External"/><Relationship Id="rId111" Type="http://schemas.openxmlformats.org/officeDocument/2006/relationships/hyperlink" Target="http://docs.cntd.ru/document/944935793" TargetMode="External"/><Relationship Id="rId132" Type="http://schemas.openxmlformats.org/officeDocument/2006/relationships/hyperlink" Target="http://docs.cntd.ru/document/944935793" TargetMode="External"/><Relationship Id="rId140" Type="http://schemas.openxmlformats.org/officeDocument/2006/relationships/hyperlink" Target="http://docs.cntd.ru/document/944935793" TargetMode="External"/><Relationship Id="rId145" Type="http://schemas.openxmlformats.org/officeDocument/2006/relationships/hyperlink" Target="http://docs.cntd.ru/document/944934029" TargetMode="External"/><Relationship Id="rId153" Type="http://schemas.openxmlformats.org/officeDocument/2006/relationships/hyperlink" Target="http://docs.cntd.ru/document/944935793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44938641" TargetMode="External"/><Relationship Id="rId15" Type="http://schemas.openxmlformats.org/officeDocument/2006/relationships/hyperlink" Target="http://docs.cntd.ru/document/944940613" TargetMode="External"/><Relationship Id="rId23" Type="http://schemas.openxmlformats.org/officeDocument/2006/relationships/hyperlink" Target="http://docs.cntd.ru/document/944935793" TargetMode="External"/><Relationship Id="rId28" Type="http://schemas.openxmlformats.org/officeDocument/2006/relationships/hyperlink" Target="http://docs.cntd.ru/document/944934029" TargetMode="External"/><Relationship Id="rId36" Type="http://schemas.openxmlformats.org/officeDocument/2006/relationships/hyperlink" Target="http://docs.cntd.ru/document/944934029" TargetMode="External"/><Relationship Id="rId49" Type="http://schemas.openxmlformats.org/officeDocument/2006/relationships/hyperlink" Target="http://docs.cntd.ru/document/944934029" TargetMode="External"/><Relationship Id="rId57" Type="http://schemas.openxmlformats.org/officeDocument/2006/relationships/hyperlink" Target="http://docs.cntd.ru/document/944934029" TargetMode="External"/><Relationship Id="rId106" Type="http://schemas.openxmlformats.org/officeDocument/2006/relationships/hyperlink" Target="http://docs.cntd.ru/document/944934029" TargetMode="External"/><Relationship Id="rId114" Type="http://schemas.openxmlformats.org/officeDocument/2006/relationships/hyperlink" Target="http://docs.cntd.ru/document/944950903" TargetMode="External"/><Relationship Id="rId119" Type="http://schemas.openxmlformats.org/officeDocument/2006/relationships/hyperlink" Target="http://docs.cntd.ru/document/944935793" TargetMode="External"/><Relationship Id="rId127" Type="http://schemas.openxmlformats.org/officeDocument/2006/relationships/hyperlink" Target="http://docs.cntd.ru/document/944934029" TargetMode="External"/><Relationship Id="rId10" Type="http://schemas.openxmlformats.org/officeDocument/2006/relationships/hyperlink" Target="http://docs.cntd.ru/document/944940631" TargetMode="External"/><Relationship Id="rId31" Type="http://schemas.openxmlformats.org/officeDocument/2006/relationships/hyperlink" Target="http://docs.cntd.ru/document/944935793" TargetMode="External"/><Relationship Id="rId44" Type="http://schemas.openxmlformats.org/officeDocument/2006/relationships/hyperlink" Target="http://docs.cntd.ru/document/944934029" TargetMode="External"/><Relationship Id="rId52" Type="http://schemas.openxmlformats.org/officeDocument/2006/relationships/hyperlink" Target="http://docs.cntd.ru/document/944935793" TargetMode="External"/><Relationship Id="rId60" Type="http://schemas.openxmlformats.org/officeDocument/2006/relationships/hyperlink" Target="http://docs.cntd.ru/document/944938678" TargetMode="External"/><Relationship Id="rId65" Type="http://schemas.openxmlformats.org/officeDocument/2006/relationships/hyperlink" Target="http://docs.cntd.ru/document/944935793" TargetMode="External"/><Relationship Id="rId73" Type="http://schemas.openxmlformats.org/officeDocument/2006/relationships/hyperlink" Target="http://docs.cntd.ru/document/944935793" TargetMode="External"/><Relationship Id="rId78" Type="http://schemas.openxmlformats.org/officeDocument/2006/relationships/hyperlink" Target="http://docs.cntd.ru/document/944935793" TargetMode="External"/><Relationship Id="rId81" Type="http://schemas.openxmlformats.org/officeDocument/2006/relationships/hyperlink" Target="http://docs.cntd.ru/document/944935793" TargetMode="External"/><Relationship Id="rId86" Type="http://schemas.openxmlformats.org/officeDocument/2006/relationships/hyperlink" Target="http://docs.cntd.ru/document/944934029" TargetMode="External"/><Relationship Id="rId94" Type="http://schemas.openxmlformats.org/officeDocument/2006/relationships/hyperlink" Target="http://docs.cntd.ru/document/944934029" TargetMode="External"/><Relationship Id="rId99" Type="http://schemas.openxmlformats.org/officeDocument/2006/relationships/hyperlink" Target="http://docs.cntd.ru/document/944935793" TargetMode="External"/><Relationship Id="rId101" Type="http://schemas.openxmlformats.org/officeDocument/2006/relationships/hyperlink" Target="http://docs.cntd.ru/document/944935793" TargetMode="External"/><Relationship Id="rId122" Type="http://schemas.openxmlformats.org/officeDocument/2006/relationships/hyperlink" Target="http://docs.cntd.ru/document/944935793" TargetMode="External"/><Relationship Id="rId130" Type="http://schemas.openxmlformats.org/officeDocument/2006/relationships/hyperlink" Target="http://docs.cntd.ru/document/944935793" TargetMode="External"/><Relationship Id="rId135" Type="http://schemas.openxmlformats.org/officeDocument/2006/relationships/hyperlink" Target="http://docs.cntd.ru/document/944938678" TargetMode="External"/><Relationship Id="rId143" Type="http://schemas.openxmlformats.org/officeDocument/2006/relationships/hyperlink" Target="http://docs.cntd.ru/document/944934029" TargetMode="External"/><Relationship Id="rId148" Type="http://schemas.openxmlformats.org/officeDocument/2006/relationships/hyperlink" Target="http://docs.cntd.ru/document/944934029" TargetMode="External"/><Relationship Id="rId151" Type="http://schemas.openxmlformats.org/officeDocument/2006/relationships/hyperlink" Target="http://docs.cntd.ru/document/901808297" TargetMode="External"/><Relationship Id="rId156" Type="http://schemas.openxmlformats.org/officeDocument/2006/relationships/hyperlink" Target="http://docs.cntd.ru/document/944940631" TargetMode="External"/><Relationship Id="rId4" Type="http://schemas.openxmlformats.org/officeDocument/2006/relationships/hyperlink" Target="http://docs.cntd.ru/document/465502407" TargetMode="External"/><Relationship Id="rId9" Type="http://schemas.openxmlformats.org/officeDocument/2006/relationships/hyperlink" Target="http://docs.cntd.ru/document/944940613" TargetMode="External"/><Relationship Id="rId13" Type="http://schemas.openxmlformats.org/officeDocument/2006/relationships/hyperlink" Target="http://docs.cntd.ru/document/944935793" TargetMode="External"/><Relationship Id="rId18" Type="http://schemas.openxmlformats.org/officeDocument/2006/relationships/hyperlink" Target="http://docs.cntd.ru/document/944934029" TargetMode="External"/><Relationship Id="rId39" Type="http://schemas.openxmlformats.org/officeDocument/2006/relationships/hyperlink" Target="http://docs.cntd.ru/document/944935793" TargetMode="External"/><Relationship Id="rId109" Type="http://schemas.openxmlformats.org/officeDocument/2006/relationships/hyperlink" Target="http://docs.cntd.ru/document/944935793" TargetMode="External"/><Relationship Id="rId34" Type="http://schemas.openxmlformats.org/officeDocument/2006/relationships/hyperlink" Target="http://docs.cntd.ru/document/944934029" TargetMode="External"/><Relationship Id="rId50" Type="http://schemas.openxmlformats.org/officeDocument/2006/relationships/hyperlink" Target="http://docs.cntd.ru/document/944935793" TargetMode="External"/><Relationship Id="rId55" Type="http://schemas.openxmlformats.org/officeDocument/2006/relationships/hyperlink" Target="http://docs.cntd.ru/document/944934029" TargetMode="External"/><Relationship Id="rId76" Type="http://schemas.openxmlformats.org/officeDocument/2006/relationships/hyperlink" Target="http://docs.cntd.ru/document/944934029" TargetMode="External"/><Relationship Id="rId97" Type="http://schemas.openxmlformats.org/officeDocument/2006/relationships/hyperlink" Target="http://docs.cntd.ru/document/944935793" TargetMode="External"/><Relationship Id="rId104" Type="http://schemas.openxmlformats.org/officeDocument/2006/relationships/hyperlink" Target="http://docs.cntd.ru/document/944934029" TargetMode="External"/><Relationship Id="rId120" Type="http://schemas.openxmlformats.org/officeDocument/2006/relationships/hyperlink" Target="http://docs.cntd.ru/document/944934029" TargetMode="External"/><Relationship Id="rId125" Type="http://schemas.openxmlformats.org/officeDocument/2006/relationships/hyperlink" Target="http://docs.cntd.ru/document/944938678" TargetMode="External"/><Relationship Id="rId141" Type="http://schemas.openxmlformats.org/officeDocument/2006/relationships/hyperlink" Target="http://docs.cntd.ru/document/944934029" TargetMode="External"/><Relationship Id="rId146" Type="http://schemas.openxmlformats.org/officeDocument/2006/relationships/hyperlink" Target="http://docs.cntd.ru/document/944935793" TargetMode="External"/><Relationship Id="rId7" Type="http://schemas.openxmlformats.org/officeDocument/2006/relationships/hyperlink" Target="http://docs.cntd.ru/document/944940613" TargetMode="External"/><Relationship Id="rId71" Type="http://schemas.openxmlformats.org/officeDocument/2006/relationships/hyperlink" Target="http://docs.cntd.ru/document/944935793" TargetMode="External"/><Relationship Id="rId92" Type="http://schemas.openxmlformats.org/officeDocument/2006/relationships/hyperlink" Target="http://docs.cntd.ru/document/944934029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docs.cntd.ru/document/944935793" TargetMode="External"/><Relationship Id="rId24" Type="http://schemas.openxmlformats.org/officeDocument/2006/relationships/hyperlink" Target="http://docs.cntd.ru/document/944934029" TargetMode="External"/><Relationship Id="rId40" Type="http://schemas.openxmlformats.org/officeDocument/2006/relationships/hyperlink" Target="http://docs.cntd.ru/document/944934029" TargetMode="External"/><Relationship Id="rId45" Type="http://schemas.openxmlformats.org/officeDocument/2006/relationships/hyperlink" Target="http://docs.cntd.ru/document/944935793" TargetMode="External"/><Relationship Id="rId66" Type="http://schemas.openxmlformats.org/officeDocument/2006/relationships/hyperlink" Target="http://docs.cntd.ru/document/944934029" TargetMode="External"/><Relationship Id="rId87" Type="http://schemas.openxmlformats.org/officeDocument/2006/relationships/hyperlink" Target="http://docs.cntd.ru/document/944935793" TargetMode="External"/><Relationship Id="rId110" Type="http://schemas.openxmlformats.org/officeDocument/2006/relationships/hyperlink" Target="http://docs.cntd.ru/document/944934029" TargetMode="External"/><Relationship Id="rId115" Type="http://schemas.openxmlformats.org/officeDocument/2006/relationships/hyperlink" Target="http://docs.cntd.ru/document/944935793" TargetMode="External"/><Relationship Id="rId131" Type="http://schemas.openxmlformats.org/officeDocument/2006/relationships/hyperlink" Target="http://docs.cntd.ru/document/944934029" TargetMode="External"/><Relationship Id="rId136" Type="http://schemas.openxmlformats.org/officeDocument/2006/relationships/hyperlink" Target="http://docs.cntd.ru/document/944935793" TargetMode="External"/><Relationship Id="rId157" Type="http://schemas.openxmlformats.org/officeDocument/2006/relationships/hyperlink" Target="http://docs.cntd.ru/document/944935793" TargetMode="External"/><Relationship Id="rId61" Type="http://schemas.openxmlformats.org/officeDocument/2006/relationships/hyperlink" Target="http://docs.cntd.ru/document/944935793" TargetMode="External"/><Relationship Id="rId82" Type="http://schemas.openxmlformats.org/officeDocument/2006/relationships/hyperlink" Target="http://docs.cntd.ru/document/944934029" TargetMode="External"/><Relationship Id="rId152" Type="http://schemas.openxmlformats.org/officeDocument/2006/relationships/hyperlink" Target="http://docs.cntd.ru/document/901807667" TargetMode="External"/><Relationship Id="rId19" Type="http://schemas.openxmlformats.org/officeDocument/2006/relationships/hyperlink" Target="http://docs.cntd.ru/document/944935793" TargetMode="External"/><Relationship Id="rId14" Type="http://schemas.openxmlformats.org/officeDocument/2006/relationships/hyperlink" Target="http://docs.cntd.ru/document/944938641" TargetMode="External"/><Relationship Id="rId30" Type="http://schemas.openxmlformats.org/officeDocument/2006/relationships/hyperlink" Target="http://docs.cntd.ru/document/944934029" TargetMode="External"/><Relationship Id="rId35" Type="http://schemas.openxmlformats.org/officeDocument/2006/relationships/hyperlink" Target="http://docs.cntd.ru/document/944935793" TargetMode="External"/><Relationship Id="rId56" Type="http://schemas.openxmlformats.org/officeDocument/2006/relationships/hyperlink" Target="http://docs.cntd.ru/document/944935793" TargetMode="External"/><Relationship Id="rId77" Type="http://schemas.openxmlformats.org/officeDocument/2006/relationships/hyperlink" Target="http://docs.cntd.ru/document/944935793" TargetMode="External"/><Relationship Id="rId100" Type="http://schemas.openxmlformats.org/officeDocument/2006/relationships/hyperlink" Target="http://docs.cntd.ru/document/944934029" TargetMode="External"/><Relationship Id="rId105" Type="http://schemas.openxmlformats.org/officeDocument/2006/relationships/hyperlink" Target="http://docs.cntd.ru/document/944935793" TargetMode="External"/><Relationship Id="rId126" Type="http://schemas.openxmlformats.org/officeDocument/2006/relationships/hyperlink" Target="http://docs.cntd.ru/document/944935793" TargetMode="External"/><Relationship Id="rId147" Type="http://schemas.openxmlformats.org/officeDocument/2006/relationships/hyperlink" Target="http://docs.cntd.ru/document/944935793" TargetMode="External"/><Relationship Id="rId8" Type="http://schemas.openxmlformats.org/officeDocument/2006/relationships/hyperlink" Target="http://docs.cntd.ru/document/944950874" TargetMode="External"/><Relationship Id="rId51" Type="http://schemas.openxmlformats.org/officeDocument/2006/relationships/hyperlink" Target="http://docs.cntd.ru/document/944934029" TargetMode="External"/><Relationship Id="rId72" Type="http://schemas.openxmlformats.org/officeDocument/2006/relationships/hyperlink" Target="http://docs.cntd.ru/document/944934029" TargetMode="External"/><Relationship Id="rId93" Type="http://schemas.openxmlformats.org/officeDocument/2006/relationships/hyperlink" Target="http://docs.cntd.ru/document/944935793" TargetMode="External"/><Relationship Id="rId98" Type="http://schemas.openxmlformats.org/officeDocument/2006/relationships/hyperlink" Target="http://docs.cntd.ru/document/944934029" TargetMode="External"/><Relationship Id="rId121" Type="http://schemas.openxmlformats.org/officeDocument/2006/relationships/hyperlink" Target="http://docs.cntd.ru/document/944935793" TargetMode="External"/><Relationship Id="rId142" Type="http://schemas.openxmlformats.org/officeDocument/2006/relationships/hyperlink" Target="http://docs.cntd.ru/document/944935793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docs.cntd.ru/document/944935793" TargetMode="External"/><Relationship Id="rId46" Type="http://schemas.openxmlformats.org/officeDocument/2006/relationships/hyperlink" Target="http://docs.cntd.ru/document/944934029" TargetMode="External"/><Relationship Id="rId67" Type="http://schemas.openxmlformats.org/officeDocument/2006/relationships/hyperlink" Target="http://docs.cntd.ru/document/944935793" TargetMode="External"/><Relationship Id="rId116" Type="http://schemas.openxmlformats.org/officeDocument/2006/relationships/hyperlink" Target="http://docs.cntd.ru/document/944934029" TargetMode="External"/><Relationship Id="rId137" Type="http://schemas.openxmlformats.org/officeDocument/2006/relationships/hyperlink" Target="http://docs.cntd.ru/document/944934029" TargetMode="External"/><Relationship Id="rId158" Type="http://schemas.openxmlformats.org/officeDocument/2006/relationships/hyperlink" Target="http://docs.cntd.ru/document/9449340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21</Pages>
  <Words>12284</Words>
  <Characters>70019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</dc:creator>
  <cp:keywords/>
  <dc:description/>
  <cp:lastModifiedBy>мы</cp:lastModifiedBy>
  <cp:revision>10</cp:revision>
  <dcterms:created xsi:type="dcterms:W3CDTF">2015-12-31T11:57:00Z</dcterms:created>
  <dcterms:modified xsi:type="dcterms:W3CDTF">2015-12-31T12:52:00Z</dcterms:modified>
</cp:coreProperties>
</file>