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743" w:rsidRDefault="00005743" w:rsidP="007E5636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Общество с ограниченной ответственностью "Диадель"</w:t>
      </w:r>
    </w:p>
    <w:p w:rsidR="00005743" w:rsidRDefault="00005743" w:rsidP="007E5636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ООО "Диадель"</w:t>
      </w:r>
    </w:p>
    <w:p w:rsidR="00005743" w:rsidRDefault="00005743" w:rsidP="007E5636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ИНН  5257083262,  КПП  525901001,  ОГРН  1065257058624</w:t>
      </w:r>
    </w:p>
    <w:p w:rsidR="00005743" w:rsidRPr="007E5636" w:rsidRDefault="00005743" w:rsidP="007E5636">
      <w:pPr>
        <w:pStyle w:val="normal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36">
        <w:rPr>
          <w:rFonts w:ascii="Times New Roman" w:hAnsi="Times New Roman" w:cs="Times New Roman"/>
          <w:b/>
          <w:sz w:val="24"/>
          <w:szCs w:val="24"/>
        </w:rPr>
        <w:t>По адресу: 603079, г. Нижний Новгород, ш Московское, д 85, корп1, кв 20</w:t>
      </w:r>
    </w:p>
    <w:p w:rsidR="00005743" w:rsidRPr="007E5636" w:rsidRDefault="00005743" w:rsidP="007E5636">
      <w:pPr>
        <w:pStyle w:val="normal0"/>
        <w:spacing w:line="240" w:lineRule="auto"/>
        <w:jc w:val="center"/>
        <w:rPr>
          <w:b/>
          <w:sz w:val="24"/>
          <w:szCs w:val="24"/>
        </w:rPr>
      </w:pPr>
      <w:r w:rsidRPr="007E5636">
        <w:rPr>
          <w:rFonts w:ascii="Times New Roman" w:hAnsi="Times New Roman" w:cs="Times New Roman"/>
          <w:b/>
          <w:sz w:val="24"/>
          <w:szCs w:val="24"/>
        </w:rPr>
        <w:t>Телефон: (831) 245-61-58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СПРАВКА  №10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b/>
          <w:sz w:val="24"/>
        </w:rPr>
        <w:t xml:space="preserve">г.Нижний Новгород                                                                      « ____ »___________ 2014г. 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sz w:val="24"/>
        </w:rPr>
        <w:t xml:space="preserve">      Дана, Калашниковой Инессе Ахмедовне 31.10.1973 года рождения в том, что она работает в ООО «Диадель» в должности косметолога с 01.06.2013 года, и ее заработная плата за последние три месяца составила: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sz w:val="24"/>
        </w:rPr>
        <w:t>Декабрь2013 года  -  6000,00 руб.</w:t>
      </w: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sz w:val="24"/>
        </w:rPr>
        <w:t>Январь 2014 года – 6000,00 руб.</w:t>
      </w: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sz w:val="24"/>
        </w:rPr>
        <w:t>Февраль 2014 года – 6000,00 руб.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  <w:r>
        <w:rPr>
          <w:rFonts w:ascii="Times New Roman" w:hAnsi="Times New Roman" w:cs="Times New Roman"/>
          <w:sz w:val="24"/>
        </w:rPr>
        <w:t xml:space="preserve">    Дана для предъявления по месту требования. На основание расчетной ведомости.</w:t>
      </w: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</w:pPr>
    </w:p>
    <w:p w:rsidR="00005743" w:rsidRDefault="00005743">
      <w:pPr>
        <w:pStyle w:val="normal0"/>
        <w:spacing w:line="240" w:lineRule="auto"/>
        <w:ind w:left="2130"/>
        <w:jc w:val="both"/>
      </w:pPr>
      <w:r>
        <w:rPr>
          <w:rFonts w:ascii="Times New Roman" w:hAnsi="Times New Roman" w:cs="Times New Roman"/>
          <w:sz w:val="24"/>
        </w:rPr>
        <w:t xml:space="preserve">Директор ООО «Диадель» ________________ Таганова Г.Н. </w:t>
      </w:r>
    </w:p>
    <w:p w:rsidR="00005743" w:rsidRDefault="00005743">
      <w:pPr>
        <w:pStyle w:val="normal0"/>
        <w:spacing w:line="240" w:lineRule="auto"/>
        <w:ind w:left="2130"/>
        <w:jc w:val="both"/>
      </w:pPr>
    </w:p>
    <w:p w:rsidR="00005743" w:rsidRDefault="00005743">
      <w:pPr>
        <w:pStyle w:val="normal0"/>
        <w:spacing w:line="240" w:lineRule="auto"/>
        <w:ind w:left="2130"/>
        <w:jc w:val="both"/>
      </w:pPr>
    </w:p>
    <w:p w:rsidR="00005743" w:rsidRDefault="00005743">
      <w:pPr>
        <w:pStyle w:val="normal0"/>
        <w:spacing w:line="240" w:lineRule="auto"/>
        <w:ind w:left="2130"/>
        <w:jc w:val="both"/>
      </w:pPr>
      <w:r>
        <w:rPr>
          <w:rFonts w:ascii="Times New Roman" w:hAnsi="Times New Roman" w:cs="Times New Roman"/>
          <w:sz w:val="24"/>
        </w:rPr>
        <w:t xml:space="preserve">Главный бухгалтер  ООО «Диадель» ________________ </w:t>
      </w:r>
      <w:r>
        <w:t>Юсипова З.З.</w:t>
      </w:r>
    </w:p>
    <w:sectPr w:rsidR="00005743" w:rsidSect="007311B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B0"/>
    <w:rsid w:val="00005743"/>
    <w:rsid w:val="001215D3"/>
    <w:rsid w:val="006C3367"/>
    <w:rsid w:val="007311B0"/>
    <w:rsid w:val="007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uiPriority w:val="99"/>
    <w:qFormat/>
    <w:rsid w:val="007311B0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311B0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311B0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311B0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311B0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311B0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D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D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D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DD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DD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DD4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7311B0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7311B0"/>
    <w:pPr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85D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311B0"/>
    <w:pPr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85D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Диадель.doc.docx</dc:title>
  <dc:subject/>
  <dc:creator/>
  <cp:keywords/>
  <dc:description/>
  <cp:lastModifiedBy>связной</cp:lastModifiedBy>
  <cp:revision>2</cp:revision>
  <dcterms:created xsi:type="dcterms:W3CDTF">2014-03-25T05:41:00Z</dcterms:created>
  <dcterms:modified xsi:type="dcterms:W3CDTF">2014-03-25T05:44:00Z</dcterms:modified>
</cp:coreProperties>
</file>