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A4" w:rsidRPr="002A5235" w:rsidRDefault="002A5235">
      <w:r w:rsidRPr="002A5235">
        <w:t>13.09.17 мне были присланы фотографии заказанной мойки в упаковке с нескольких сторон, фотографии повреждений товара, объяснительная службы сервиса, претензия заказчика, а также видеозапись, где показано как был оставлен заказ.</w:t>
      </w:r>
    </w:p>
    <w:p w:rsidR="002A5235" w:rsidRDefault="002A5235">
      <w:r>
        <w:t>После изучения данного материала я пришел к следующему выводу:</w:t>
      </w:r>
    </w:p>
    <w:p w:rsidR="002A5235" w:rsidRDefault="002A5235">
      <w:r>
        <w:t xml:space="preserve">1. Заказанный товар был оставлен мной в ЦР Касьянова в надлежащем виде. Установка коробки на ребро/стоя/лежа никак не регламентируется. </w:t>
      </w:r>
      <w:r w:rsidR="001348EC">
        <w:t xml:space="preserve">Знак </w:t>
      </w:r>
      <w:r w:rsidR="001348EC">
        <w:rPr>
          <w:noProof/>
        </w:rPr>
        <w:drawing>
          <wp:inline distT="0" distB="0" distL="0" distR="0">
            <wp:extent cx="1102995" cy="100266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8EC">
        <w:t xml:space="preserve">указывает на расположение лицевой части товара внутри упаковки. </w:t>
      </w:r>
      <w:r>
        <w:t>При оставлении коробки я специально поставил ее таким образом, что бы сверху было видно заводское обозначение класса товара, а именно знак "Хрупкое"</w:t>
      </w:r>
      <w:r w:rsidR="001348EC">
        <w:t xml:space="preserve"> </w:t>
      </w:r>
      <w:r w:rsidR="001348EC">
        <w:rPr>
          <w:noProof/>
        </w:rPr>
        <w:drawing>
          <wp:inline distT="0" distB="0" distL="0" distR="0">
            <wp:extent cx="1551305" cy="14274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(что подтверждает видеозапись).</w:t>
      </w:r>
    </w:p>
    <w:p w:rsidR="001348EC" w:rsidRPr="00342313" w:rsidRDefault="001348EC">
      <w:r>
        <w:t xml:space="preserve">Данные обозначения регламентированы ГОСТ 14192-96, с которыми можно ознакомиться по ссылке  </w:t>
      </w:r>
      <w:r w:rsidRPr="001348EC">
        <w:t>http://docs.cntd.ru/document/gost-14192-96</w:t>
      </w:r>
      <w:r w:rsidR="00342313" w:rsidRPr="00342313">
        <w:t xml:space="preserve"> </w:t>
      </w:r>
      <w:r w:rsidR="00342313" w:rsidRPr="00803C4E">
        <w:t>(таблица 1)</w:t>
      </w:r>
      <w:r w:rsidR="00803C4E">
        <w:t>.</w:t>
      </w:r>
    </w:p>
    <w:p w:rsidR="002A5235" w:rsidRDefault="002A5235">
      <w:r>
        <w:t>2. Мойка находилась внутри коробки в специальном картонном каркасе, исключающем возможность свободного перемещения товара внутри упаковки. Рассмотрев фотографии разбитой мойки внутри упаковки я обратил</w:t>
      </w:r>
      <w:r w:rsidR="001348EC">
        <w:t xml:space="preserve"> внимание</w:t>
      </w:r>
      <w:r>
        <w:t>, что картонный каркас под разбитой чашей находится в продавленном состояни</w:t>
      </w:r>
      <w:r w:rsidR="00AA1762">
        <w:t>и с загнутыми внутрь краями, это</w:t>
      </w:r>
      <w:r>
        <w:t xml:space="preserve"> может свидетельствовать о </w:t>
      </w:r>
      <w:r w:rsidR="00AA1762">
        <w:t>том, что на данную коробку сверху было произведено физическое воздействие путем нагрузки</w:t>
      </w:r>
      <w:r w:rsidR="009F5718">
        <w:t>, в следствии чего произошла данная деформация чаши мойки и картонного каркаса.</w:t>
      </w:r>
    </w:p>
    <w:p w:rsidR="00290F31" w:rsidRDefault="00290F31">
      <w:r>
        <w:t xml:space="preserve">3. Исходя из вышеизложенного считаю, что претензии по "непредупреждению" грузчиков о характере груза в мой адрес являются необоснованными, т.к. информация на коробке </w:t>
      </w:r>
      <w:r w:rsidR="00A00501">
        <w:t xml:space="preserve">о классе соответствия </w:t>
      </w:r>
      <w:r>
        <w:t>присутствовала</w:t>
      </w:r>
      <w:r w:rsidR="00271923" w:rsidRPr="00271923">
        <w:t xml:space="preserve"> и соответствует ГОСТу </w:t>
      </w:r>
      <w:r w:rsidR="00271923">
        <w:t>14192-96</w:t>
      </w:r>
      <w:r>
        <w:t>. Повреждения товара возникли в следствии ненадлежащей транспортировки и безответственного отношения сотрудников транспортной компании к своим обязанностям.</w:t>
      </w:r>
    </w:p>
    <w:p w:rsidR="00611CCC" w:rsidRPr="002A5235" w:rsidRDefault="00611CCC">
      <w:r>
        <w:t>4. Прилагаю фотографии обозначения характера груза на упаковке, а также фотографии видимых повреждений картонного каркаса.</w:t>
      </w:r>
    </w:p>
    <w:sectPr w:rsidR="00611CCC" w:rsidRPr="002A5235" w:rsidSect="00D4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FELayout/>
  </w:compat>
  <w:rsids>
    <w:rsidRoot w:val="002A5235"/>
    <w:rsid w:val="0001020B"/>
    <w:rsid w:val="001348EC"/>
    <w:rsid w:val="00271923"/>
    <w:rsid w:val="00290F31"/>
    <w:rsid w:val="002A5235"/>
    <w:rsid w:val="00342313"/>
    <w:rsid w:val="00611CCC"/>
    <w:rsid w:val="00803C4E"/>
    <w:rsid w:val="009F5718"/>
    <w:rsid w:val="00A00501"/>
    <w:rsid w:val="00AA1762"/>
    <w:rsid w:val="00D4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9</cp:revision>
  <dcterms:created xsi:type="dcterms:W3CDTF">2017-09-14T04:40:00Z</dcterms:created>
  <dcterms:modified xsi:type="dcterms:W3CDTF">2017-09-14T05:22:00Z</dcterms:modified>
</cp:coreProperties>
</file>