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E2" w:rsidRDefault="006F0398">
      <w:pPr>
        <w:spacing w:after="36" w:line="259" w:lineRule="auto"/>
        <w:ind w:left="-5" w:right="0" w:hanging="10"/>
        <w:jc w:val="left"/>
      </w:pPr>
      <w:r>
        <w:rPr>
          <w:b/>
        </w:rPr>
        <w:t xml:space="preserve">Заказчик:  </w:t>
      </w:r>
    </w:p>
    <w:p w:rsidR="00FA38E2" w:rsidRDefault="006F0398">
      <w:pPr>
        <w:spacing w:after="4" w:line="254" w:lineRule="auto"/>
        <w:ind w:left="-5" w:right="0" w:hanging="10"/>
      </w:pPr>
      <w:r>
        <w:rPr>
          <w:b/>
        </w:rPr>
        <w:t xml:space="preserve">Адрес </w:t>
      </w:r>
      <w:proofErr w:type="gramStart"/>
      <w:r>
        <w:rPr>
          <w:b/>
        </w:rPr>
        <w:t>прописки</w:t>
      </w:r>
      <w:r>
        <w:rPr>
          <w:b/>
          <w:shd w:val="clear" w:color="auto" w:fill="FFFFFF"/>
        </w:rPr>
        <w:t xml:space="preserve"> :</w:t>
      </w:r>
      <w:proofErr w:type="gramEnd"/>
      <w:r>
        <w:rPr>
          <w:b/>
          <w:shd w:val="clear" w:color="auto" w:fill="FFFFFF"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Н.Новгород</w:t>
      </w:r>
      <w:proofErr w:type="spellEnd"/>
      <w:r>
        <w:rPr>
          <w:b/>
        </w:rPr>
        <w:t xml:space="preserve">, </w:t>
      </w:r>
    </w:p>
    <w:p w:rsidR="00FA38E2" w:rsidRDefault="006F0398">
      <w:pPr>
        <w:spacing w:after="3" w:line="259" w:lineRule="auto"/>
        <w:ind w:left="-5" w:right="0" w:hanging="10"/>
        <w:jc w:val="left"/>
      </w:pPr>
      <w:r>
        <w:rPr>
          <w:b/>
        </w:rPr>
        <w:t xml:space="preserve">Телефоны: </w:t>
      </w:r>
      <w:r>
        <w:rPr>
          <w:b/>
          <w:u w:val="single" w:color="000000"/>
        </w:rPr>
        <w:t>8 910-</w:t>
      </w:r>
      <w:r>
        <w:rPr>
          <w:b/>
          <w:sz w:val="24"/>
        </w:rPr>
        <w:t xml:space="preserve"> </w:t>
      </w:r>
    </w:p>
    <w:p w:rsidR="00FA38E2" w:rsidRDefault="006F0398">
      <w:pPr>
        <w:spacing w:after="3" w:line="259" w:lineRule="auto"/>
        <w:ind w:left="-5" w:right="0" w:hanging="10"/>
        <w:jc w:val="left"/>
      </w:pPr>
      <w:r>
        <w:rPr>
          <w:b/>
        </w:rPr>
        <w:t>Сумма заказа:</w:t>
      </w:r>
      <w:r>
        <w:rPr>
          <w:b/>
          <w:u w:val="single" w:color="000000"/>
        </w:rPr>
        <w:t>16 360руб.</w:t>
      </w:r>
      <w:r>
        <w:rPr>
          <w:b/>
        </w:rPr>
        <w:t xml:space="preserve"> 00 коп. </w:t>
      </w:r>
      <w:r>
        <w:rPr>
          <w:b/>
          <w:u w:val="single" w:color="000000"/>
        </w:rPr>
        <w:t>Аванс: 9 820 руб. 00коп.</w:t>
      </w:r>
      <w:r>
        <w:rPr>
          <w:sz w:val="20"/>
        </w:rPr>
        <w:t xml:space="preserve"> </w:t>
      </w:r>
    </w:p>
    <w:p w:rsidR="00FA38E2" w:rsidRDefault="006F0398">
      <w:pPr>
        <w:spacing w:after="4" w:line="254" w:lineRule="auto"/>
        <w:ind w:left="-5" w:right="0" w:hanging="10"/>
      </w:pPr>
      <w:r>
        <w:rPr>
          <w:b/>
        </w:rPr>
        <w:t xml:space="preserve">Дата приёма заказа: 17.01.2019г. </w:t>
      </w:r>
      <w:r>
        <w:rPr>
          <w:sz w:val="20"/>
        </w:rPr>
        <w:t xml:space="preserve"> </w:t>
      </w:r>
    </w:p>
    <w:p w:rsidR="00FA38E2" w:rsidRDefault="006F0398">
      <w:pPr>
        <w:spacing w:after="4" w:line="254" w:lineRule="auto"/>
        <w:ind w:left="-5" w:right="0" w:hanging="10"/>
      </w:pPr>
      <w:r>
        <w:rPr>
          <w:b/>
        </w:rPr>
        <w:t xml:space="preserve">Срок изготовления и доставки: </w:t>
      </w:r>
      <w:r>
        <w:rPr>
          <w:b/>
        </w:rPr>
        <w:t>14.02.2019</w:t>
      </w:r>
      <w:r>
        <w:rPr>
          <w:sz w:val="20"/>
        </w:rPr>
        <w:t xml:space="preserve"> </w:t>
      </w:r>
    </w:p>
    <w:p w:rsidR="00FA38E2" w:rsidRDefault="006F0398">
      <w:pPr>
        <w:spacing w:after="47" w:line="254" w:lineRule="auto"/>
        <w:ind w:left="-5" w:right="0" w:hanging="10"/>
      </w:pPr>
      <w:r>
        <w:rPr>
          <w:b/>
        </w:rPr>
        <w:t>Срок сборки и установки: 14-21.02.2019</w:t>
      </w:r>
      <w:r>
        <w:rPr>
          <w:sz w:val="20"/>
        </w:rPr>
        <w:t xml:space="preserve"> </w:t>
      </w:r>
    </w:p>
    <w:p w:rsidR="00FA38E2" w:rsidRDefault="006F0398">
      <w:pPr>
        <w:spacing w:after="3" w:line="259" w:lineRule="auto"/>
        <w:ind w:left="-5" w:right="0" w:hanging="10"/>
        <w:jc w:val="left"/>
      </w:pPr>
      <w:r>
        <w:rPr>
          <w:b/>
        </w:rPr>
        <w:t>Адрес установки и доставки</w:t>
      </w:r>
      <w:r>
        <w:rPr>
          <w:b/>
          <w:u w:val="single" w:color="000000"/>
        </w:rPr>
        <w:t>: Нижний Новгород, Московское шоссе, д.52</w:t>
      </w:r>
      <w:r>
        <w:rPr>
          <w:b/>
          <w:sz w:val="24"/>
        </w:rPr>
        <w:t xml:space="preserve"> </w:t>
      </w:r>
    </w:p>
    <w:p w:rsidR="00FA38E2" w:rsidRDefault="006F0398">
      <w:pPr>
        <w:spacing w:after="0" w:line="259" w:lineRule="auto"/>
        <w:ind w:right="0" w:firstLine="0"/>
        <w:jc w:val="left"/>
      </w:pPr>
      <w:r>
        <w:t xml:space="preserve"> </w:t>
      </w:r>
    </w:p>
    <w:p w:rsidR="00FA38E2" w:rsidRDefault="006F0398">
      <w:pPr>
        <w:ind w:left="-15" w:right="0"/>
      </w:pPr>
      <w:r>
        <w:t xml:space="preserve">Индивидуальный предприниматель </w:t>
      </w:r>
      <w:proofErr w:type="spellStart"/>
      <w:r>
        <w:t>Аликина</w:t>
      </w:r>
      <w:proofErr w:type="spellEnd"/>
      <w:r>
        <w:t xml:space="preserve"> Зоя Сергеевна, действующий на основании </w:t>
      </w:r>
      <w:proofErr w:type="gramStart"/>
      <w:r>
        <w:t>Свидетельства  серия</w:t>
      </w:r>
      <w:proofErr w:type="gramEnd"/>
      <w:r>
        <w:t xml:space="preserve"> 52 №004610830, выданного Инспекци</w:t>
      </w:r>
      <w:r>
        <w:t>ей ФНС России по Нижегородскому району г. Н. Новгорода 01 сентября 2011 года, именуемый в дальнейшем «Исполнитель», с одной стороны, и</w:t>
      </w:r>
      <w:r>
        <w:rPr>
          <w:b/>
          <w:u w:val="single" w:color="000000"/>
        </w:rPr>
        <w:t>___________________</w:t>
      </w:r>
      <w:r>
        <w:rPr>
          <w:b/>
        </w:rPr>
        <w:t xml:space="preserve">, </w:t>
      </w:r>
      <w:r>
        <w:t>именуемый(-</w:t>
      </w:r>
      <w:proofErr w:type="spellStart"/>
      <w:r>
        <w:t>ая</w:t>
      </w:r>
      <w:proofErr w:type="spellEnd"/>
      <w:r>
        <w:t>) в дальнейшем «Заказчик», с другой стороны, заключили настоящий договор о нижес</w:t>
      </w:r>
      <w:r>
        <w:t>ледующем:</w:t>
      </w:r>
      <w:r>
        <w:rPr>
          <w:sz w:val="20"/>
        </w:rPr>
        <w:t xml:space="preserve"> </w:t>
      </w:r>
    </w:p>
    <w:p w:rsidR="00FA38E2" w:rsidRDefault="006F0398">
      <w:pPr>
        <w:numPr>
          <w:ilvl w:val="0"/>
          <w:numId w:val="1"/>
        </w:numPr>
        <w:spacing w:after="0" w:line="259" w:lineRule="auto"/>
        <w:ind w:right="0" w:hanging="221"/>
        <w:jc w:val="left"/>
      </w:pPr>
      <w:r>
        <w:rPr>
          <w:i/>
        </w:rPr>
        <w:t xml:space="preserve">Предмет договора: </w:t>
      </w:r>
    </w:p>
    <w:p w:rsidR="00FA38E2" w:rsidRDefault="006F0398">
      <w:pPr>
        <w:numPr>
          <w:ilvl w:val="1"/>
          <w:numId w:val="1"/>
        </w:numPr>
        <w:spacing w:after="9"/>
        <w:ind w:right="0"/>
      </w:pPr>
      <w:r>
        <w:t>Исполнитель обязуется по заданию Заказчика изготовить в соответствие с чертежом, утвержденным Заказчиком, и доставить в помещение, указанное Заказчиком, мебель в соответствие со Спецификацией №1, а Заказчик обязуется принять и</w:t>
      </w:r>
      <w:r>
        <w:t xml:space="preserve"> оплатить мебель и результаты работ в сумме договора. </w:t>
      </w:r>
    </w:p>
    <w:p w:rsidR="00FA38E2" w:rsidRDefault="006F0398">
      <w:pPr>
        <w:ind w:left="-15" w:right="0"/>
      </w:pPr>
      <w:r>
        <w:t xml:space="preserve">Исполнитель по заявке Заказчика оказывает услуги по сборке и монтажу мебели в помещении Заказчика. Указанные услуги Заказчик обязуется оплатить отдельно по факту осуществления данных услуг. </w:t>
      </w:r>
    </w:p>
    <w:p w:rsidR="00FA38E2" w:rsidRDefault="006F0398">
      <w:pPr>
        <w:ind w:left="-15" w:right="0"/>
      </w:pPr>
      <w:r>
        <w:t xml:space="preserve">Все работы выполняется иждивением Исполнителя — из его материалов в соответствие со Спецификацией №2 на материалы и комплектующие, его силами и средствами. Спецификация №1 </w:t>
      </w:r>
    </w:p>
    <w:tbl>
      <w:tblPr>
        <w:tblStyle w:val="TableGrid"/>
        <w:tblW w:w="10123" w:type="dxa"/>
        <w:tblInd w:w="19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47"/>
        <w:gridCol w:w="1776"/>
      </w:tblGrid>
      <w:tr w:rsidR="00FA38E2">
        <w:trPr>
          <w:trHeight w:val="26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left="9" w:right="0" w:firstLine="0"/>
              <w:jc w:val="center"/>
            </w:pPr>
            <w:r>
              <w:t xml:space="preserve">Наименование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left="10" w:right="0" w:firstLine="0"/>
              <w:jc w:val="center"/>
            </w:pPr>
            <w:r>
              <w:t xml:space="preserve">Стоимость </w:t>
            </w:r>
          </w:p>
        </w:tc>
      </w:tr>
      <w:tr w:rsidR="00FA38E2">
        <w:trPr>
          <w:trHeight w:val="286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t xml:space="preserve">Стол рабочий 940*526*1250 (2шт.)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4"/>
              </w:rPr>
              <w:t xml:space="preserve">16360,00 руб. </w:t>
            </w:r>
          </w:p>
        </w:tc>
      </w:tr>
    </w:tbl>
    <w:p w:rsidR="00FA38E2" w:rsidRDefault="006F0398">
      <w:pPr>
        <w:numPr>
          <w:ilvl w:val="0"/>
          <w:numId w:val="1"/>
        </w:numPr>
        <w:spacing w:after="0" w:line="259" w:lineRule="auto"/>
        <w:ind w:right="0" w:hanging="221"/>
        <w:jc w:val="left"/>
      </w:pPr>
      <w:r>
        <w:rPr>
          <w:i/>
        </w:rPr>
        <w:t xml:space="preserve">Условия оплаты: </w:t>
      </w:r>
    </w:p>
    <w:p w:rsidR="00FA38E2" w:rsidRDefault="006F0398">
      <w:pPr>
        <w:numPr>
          <w:ilvl w:val="1"/>
          <w:numId w:val="1"/>
        </w:numPr>
        <w:spacing w:after="0"/>
        <w:ind w:right="0"/>
      </w:pPr>
      <w:r>
        <w:t xml:space="preserve">Сумма договора, включая изготовление, доставку, разгрузку, сборку и установку мебели, гарантийное обслуживание, уплату налогов, сборов и иных обязательных платежей составляет </w:t>
      </w:r>
      <w:r>
        <w:rPr>
          <w:b/>
          <w:u w:val="single" w:color="000000"/>
        </w:rPr>
        <w:t>16 360, 00</w:t>
      </w:r>
      <w:r>
        <w:rPr>
          <w:b/>
        </w:rPr>
        <w:t xml:space="preserve"> </w:t>
      </w:r>
      <w:r>
        <w:rPr>
          <w:b/>
          <w:u w:val="single" w:color="000000"/>
        </w:rPr>
        <w:t>(Шестнадцать тысяч триста шестьдесят)</w:t>
      </w:r>
      <w:r>
        <w:t xml:space="preserve"> </w:t>
      </w:r>
      <w:r>
        <w:rPr>
          <w:b/>
        </w:rPr>
        <w:t xml:space="preserve">рублей, </w:t>
      </w:r>
      <w:r>
        <w:t xml:space="preserve">НДС не </w:t>
      </w:r>
      <w:r>
        <w:t xml:space="preserve">облагается. В том числе стоимость мебели с доставкой и разгрузкой в помещении, указанном Заказчиком, включая гарантийное обслуживание, уплату налогов, сборов и иных обязательных платежей составляет </w:t>
      </w:r>
      <w:r>
        <w:rPr>
          <w:b/>
          <w:u w:val="single" w:color="000000"/>
        </w:rPr>
        <w:t>14724,00 (Четырнадцать тысяч семьсот</w:t>
      </w:r>
      <w:r>
        <w:rPr>
          <w:b/>
        </w:rPr>
        <w:t xml:space="preserve"> </w:t>
      </w:r>
      <w:r>
        <w:rPr>
          <w:b/>
          <w:u w:val="single" w:color="000000"/>
        </w:rPr>
        <w:t>двадцать четыре) рубл</w:t>
      </w:r>
      <w:r>
        <w:rPr>
          <w:b/>
          <w:u w:val="single" w:color="000000"/>
        </w:rPr>
        <w:t>я 00 коп</w:t>
      </w:r>
      <w:r>
        <w:rPr>
          <w:b/>
        </w:rPr>
        <w:t xml:space="preserve">. </w:t>
      </w:r>
      <w:r>
        <w:t xml:space="preserve">Стоимость услуг сборки и установки мебели в помещении, указанном Заказчиком, </w:t>
      </w:r>
      <w:proofErr w:type="gramStart"/>
      <w:r>
        <w:t xml:space="preserve">составляет  </w:t>
      </w:r>
      <w:r>
        <w:rPr>
          <w:b/>
          <w:u w:val="single" w:color="000000"/>
        </w:rPr>
        <w:t>1</w:t>
      </w:r>
      <w:proofErr w:type="gramEnd"/>
      <w:r>
        <w:rPr>
          <w:b/>
          <w:u w:val="single" w:color="000000"/>
        </w:rPr>
        <w:t xml:space="preserve"> 636,00 (Одна тысяча шестьсот тридцать шесть) рублей 00 коп</w:t>
      </w:r>
      <w:r>
        <w:t>, НДС не облагается.</w:t>
      </w:r>
      <w:r>
        <w:rPr>
          <w:sz w:val="20"/>
        </w:rPr>
        <w:t xml:space="preserve"> </w:t>
      </w:r>
    </w:p>
    <w:p w:rsidR="00FA38E2" w:rsidRDefault="006F0398">
      <w:pPr>
        <w:numPr>
          <w:ilvl w:val="1"/>
          <w:numId w:val="1"/>
        </w:numPr>
        <w:ind w:right="0"/>
      </w:pPr>
      <w:r>
        <w:t>Заказчик вносит авансовый платеж в размере</w:t>
      </w:r>
      <w:r>
        <w:rPr>
          <w:b/>
        </w:rPr>
        <w:t xml:space="preserve"> </w:t>
      </w:r>
      <w:r>
        <w:rPr>
          <w:b/>
          <w:u w:val="single" w:color="000000"/>
        </w:rPr>
        <w:t>9 820,00 (</w:t>
      </w:r>
      <w:r>
        <w:rPr>
          <w:b/>
          <w:u w:val="single" w:color="000000"/>
        </w:rPr>
        <w:t xml:space="preserve">Девять тысяч восемьсот двадцать) </w:t>
      </w:r>
      <w:r>
        <w:t xml:space="preserve">рублей, НДС не облагается, в день заказа мебели. Расчет за мебель с доставкой и разгрузкой в помещении, указанном Заказчиком, включая гарантийное обслуживание, уплату налогов, сборов и иных обязательных платежей в сумме </w:t>
      </w:r>
      <w:r>
        <w:rPr>
          <w:b/>
          <w:u w:val="single" w:color="000000"/>
        </w:rPr>
        <w:t>4 9</w:t>
      </w:r>
      <w:r>
        <w:rPr>
          <w:b/>
          <w:u w:val="single" w:color="000000"/>
        </w:rPr>
        <w:t>04 (Четыре тысячи девятьсот четыре) рубля 00 копеек,</w:t>
      </w:r>
      <w:r>
        <w:t xml:space="preserve"> НДС не облагается, производится Заказчиком в течение 24 часов </w:t>
      </w:r>
      <w:r>
        <w:rPr>
          <w:b/>
        </w:rPr>
        <w:t>после доставки</w:t>
      </w:r>
      <w:r>
        <w:t xml:space="preserve"> мебели. Расчет за оказанные услуги сборки и установки мебели в сумме составляет  </w:t>
      </w:r>
      <w:r>
        <w:rPr>
          <w:b/>
          <w:u w:val="single" w:color="000000"/>
        </w:rPr>
        <w:t xml:space="preserve"> 1 636,00 (Одна тысяча шестьсот тридцать шест</w:t>
      </w:r>
      <w:r>
        <w:rPr>
          <w:b/>
          <w:u w:val="single" w:color="000000"/>
        </w:rPr>
        <w:t>ь) рублей 00 копеек</w:t>
      </w:r>
      <w:r>
        <w:t xml:space="preserve">, НДС не облагается, производится Заказчиком в течение 24 часов </w:t>
      </w:r>
      <w:proofErr w:type="gramStart"/>
      <w:r>
        <w:rPr>
          <w:b/>
        </w:rPr>
        <w:t>после  сборки</w:t>
      </w:r>
      <w:proofErr w:type="gramEnd"/>
      <w:r>
        <w:rPr>
          <w:b/>
        </w:rPr>
        <w:t xml:space="preserve"> и установки</w:t>
      </w:r>
      <w:r>
        <w:t xml:space="preserve"> мебели. При нарушении сроков оплаты Заказчиком расчетов за мебель и оказанные услуги Исполнитель вправе потребовать уплаты Заказчиком пени в размер</w:t>
      </w:r>
      <w:r>
        <w:t>е 1% от неоплаченной суммы за каждый день просрочки.</w:t>
      </w:r>
      <w:r>
        <w:rPr>
          <w:sz w:val="20"/>
        </w:rPr>
        <w:t xml:space="preserve"> </w:t>
      </w:r>
    </w:p>
    <w:p w:rsidR="00FA38E2" w:rsidRDefault="006F0398">
      <w:pPr>
        <w:numPr>
          <w:ilvl w:val="0"/>
          <w:numId w:val="1"/>
        </w:numPr>
        <w:spacing w:after="0" w:line="259" w:lineRule="auto"/>
        <w:ind w:right="0" w:hanging="221"/>
        <w:jc w:val="left"/>
      </w:pPr>
      <w:r>
        <w:rPr>
          <w:b/>
          <w:i/>
        </w:rPr>
        <w:t xml:space="preserve">Условия выполнения договора: </w:t>
      </w:r>
    </w:p>
    <w:p w:rsidR="00FA38E2" w:rsidRDefault="006F0398">
      <w:pPr>
        <w:numPr>
          <w:ilvl w:val="1"/>
          <w:numId w:val="1"/>
        </w:numPr>
        <w:spacing w:after="4" w:line="254" w:lineRule="auto"/>
        <w:ind w:right="0"/>
      </w:pPr>
      <w:r>
        <w:rPr>
          <w:b/>
        </w:rPr>
        <w:t xml:space="preserve">Со стороны Исполнителя: </w:t>
      </w:r>
    </w:p>
    <w:p w:rsidR="00FA38E2" w:rsidRDefault="006F0398">
      <w:pPr>
        <w:numPr>
          <w:ilvl w:val="2"/>
          <w:numId w:val="1"/>
        </w:numPr>
        <w:ind w:right="0"/>
      </w:pPr>
      <w:r>
        <w:t>Обязуется изготовить в соответствие с чертежом, утвержденным Заказчиком, доставить и установить в помещении, указанном Заказчиком, мебель в соответ</w:t>
      </w:r>
      <w:r>
        <w:t xml:space="preserve">ствие со спецификацией №1, спецификацией №2. </w:t>
      </w:r>
    </w:p>
    <w:p w:rsidR="00FA38E2" w:rsidRDefault="006F0398">
      <w:pPr>
        <w:numPr>
          <w:ilvl w:val="2"/>
          <w:numId w:val="1"/>
        </w:numPr>
        <w:ind w:right="0"/>
      </w:pPr>
      <w:r>
        <w:t xml:space="preserve">Исполнитель имеет право собрать мебель ранее срока, указанного в п. 3.1.2. Договора. </w:t>
      </w:r>
    </w:p>
    <w:p w:rsidR="00FA38E2" w:rsidRDefault="006F0398">
      <w:pPr>
        <w:numPr>
          <w:ilvl w:val="2"/>
          <w:numId w:val="1"/>
        </w:numPr>
        <w:ind w:right="0"/>
      </w:pPr>
      <w:r>
        <w:lastRenderedPageBreak/>
        <w:t>Исполнитель имеет право осуществлять сборку мебели по частям, в течение нескольких дней (от 1 дня до 14 дней), согласовав да</w:t>
      </w:r>
      <w:r>
        <w:t xml:space="preserve">ту и время с Заказчиком. </w:t>
      </w:r>
    </w:p>
    <w:p w:rsidR="00FA38E2" w:rsidRDefault="006F0398">
      <w:pPr>
        <w:numPr>
          <w:ilvl w:val="2"/>
          <w:numId w:val="1"/>
        </w:numPr>
        <w:ind w:right="0"/>
      </w:pPr>
      <w:r>
        <w:t xml:space="preserve">Исполнитель имеет право осуществить на месте подгонку мебели под неровные полы и стены Заказчика.  </w:t>
      </w:r>
    </w:p>
    <w:p w:rsidR="00FA38E2" w:rsidRDefault="006F0398">
      <w:pPr>
        <w:numPr>
          <w:ilvl w:val="2"/>
          <w:numId w:val="1"/>
        </w:numPr>
        <w:spacing w:after="0"/>
        <w:ind w:right="0"/>
      </w:pPr>
      <w:r>
        <w:t>При необходимости, Исполнитель может произвести окончательный конструкторский замер по адресу установки, указанному в Настоящем До</w:t>
      </w:r>
      <w:r>
        <w:t xml:space="preserve">говоре в течение 5 дней после получения аванса по Настоящему Договору. Дата и время проведения замеров согласовываются с Заказчиком, замеры производятся с будние дни с 08 до 17-00. </w:t>
      </w:r>
    </w:p>
    <w:p w:rsidR="00FA38E2" w:rsidRDefault="006F0398">
      <w:pPr>
        <w:spacing w:after="9"/>
        <w:ind w:left="-15" w:right="0"/>
      </w:pPr>
      <w:r>
        <w:t>В случае, если Заказчик не может согласовать дату проведения замера в течение 5 дней после получения авансе по Настоящему Договору, Продавец вправе перенести срок выполнения Договора на временную разницу между датой получения аванса и датой фактического пр</w:t>
      </w:r>
      <w:r>
        <w:t xml:space="preserve">оведения замера.  </w:t>
      </w:r>
    </w:p>
    <w:p w:rsidR="00FA38E2" w:rsidRDefault="006F0398">
      <w:pPr>
        <w:ind w:left="-15" w:right="0"/>
      </w:pPr>
      <w:r>
        <w:t xml:space="preserve">Конструкторские чертежи согласовываются с Заказчиком перед отправкой в производство и являются необходимым приложением к Настоящему договору. </w:t>
      </w:r>
    </w:p>
    <w:p w:rsidR="00FA38E2" w:rsidRDefault="006F0398">
      <w:pPr>
        <w:spacing w:after="3"/>
        <w:ind w:left="-15" w:right="0"/>
      </w:pPr>
      <w:r>
        <w:t>В случае появления дополнительных изменений конструктива либо размеров, либо существенных изме</w:t>
      </w:r>
      <w:r>
        <w:t xml:space="preserve">нений комплектации мебели, выявленных вследствие конструкторского замера, требующих дальнейшего </w:t>
      </w:r>
      <w:proofErr w:type="spellStart"/>
      <w:r>
        <w:t>пересогласования</w:t>
      </w:r>
      <w:proofErr w:type="spellEnd"/>
      <w:r>
        <w:t>, срок поставки может быть увеличен на временную разницу между датой получения аванса и датой фактического согласования заказа и отправки его на</w:t>
      </w:r>
      <w:r>
        <w:t xml:space="preserve"> производство. </w:t>
      </w:r>
    </w:p>
    <w:p w:rsidR="00FA38E2" w:rsidRDefault="006F0398">
      <w:pPr>
        <w:spacing w:after="75" w:line="259" w:lineRule="auto"/>
        <w:ind w:left="427" w:right="0" w:firstLine="0"/>
        <w:jc w:val="left"/>
      </w:pPr>
      <w:r>
        <w:t xml:space="preserve"> </w:t>
      </w:r>
    </w:p>
    <w:p w:rsidR="00FA38E2" w:rsidRDefault="006F0398">
      <w:pPr>
        <w:numPr>
          <w:ilvl w:val="2"/>
          <w:numId w:val="1"/>
        </w:numPr>
        <w:ind w:right="0"/>
      </w:pPr>
      <w:r>
        <w:t xml:space="preserve">Исполнитель обязуется закончить все работы по изготовлению и доставке мебели в срок </w:t>
      </w:r>
      <w:proofErr w:type="gramStart"/>
      <w:r>
        <w:t>до</w:t>
      </w:r>
      <w:r>
        <w:rPr>
          <w:b/>
        </w:rPr>
        <w:t xml:space="preserve"> </w:t>
      </w:r>
      <w:r>
        <w:rPr>
          <w:sz w:val="28"/>
        </w:rPr>
        <w:t xml:space="preserve"> </w:t>
      </w:r>
      <w:r>
        <w:rPr>
          <w:b/>
          <w:u w:val="single" w:color="000000"/>
        </w:rPr>
        <w:t>14</w:t>
      </w:r>
      <w:proofErr w:type="gramEnd"/>
      <w:r>
        <w:rPr>
          <w:b/>
          <w:u w:val="single" w:color="000000"/>
        </w:rPr>
        <w:t>.02.2019г.</w:t>
      </w:r>
      <w:r>
        <w:rPr>
          <w:b/>
        </w:rPr>
        <w:t xml:space="preserve"> .</w:t>
      </w:r>
      <w:r>
        <w:rPr>
          <w:sz w:val="28"/>
        </w:rPr>
        <w:t xml:space="preserve"> </w:t>
      </w:r>
    </w:p>
    <w:p w:rsidR="00FA38E2" w:rsidRDefault="006F0398">
      <w:pPr>
        <w:numPr>
          <w:ilvl w:val="2"/>
          <w:numId w:val="1"/>
        </w:numPr>
        <w:ind w:right="0"/>
      </w:pPr>
      <w:r>
        <w:t xml:space="preserve">Обязуется </w:t>
      </w:r>
      <w:r>
        <w:rPr>
          <w:b/>
        </w:rPr>
        <w:t>начать</w:t>
      </w:r>
      <w:r>
        <w:t xml:space="preserve"> все работы по сборке и установке мебели в срок до</w:t>
      </w:r>
      <w:r>
        <w:rPr>
          <w:b/>
          <w:u w:val="single" w:color="000000"/>
        </w:rPr>
        <w:t xml:space="preserve"> 21.02.2019г.</w:t>
      </w:r>
      <w:r>
        <w:rPr>
          <w:b/>
        </w:rPr>
        <w:t xml:space="preserve"> </w:t>
      </w:r>
      <w:r>
        <w:rPr>
          <w:sz w:val="28"/>
        </w:rPr>
        <w:t xml:space="preserve"> </w:t>
      </w:r>
    </w:p>
    <w:p w:rsidR="00FA38E2" w:rsidRDefault="006F0398">
      <w:pPr>
        <w:numPr>
          <w:ilvl w:val="2"/>
          <w:numId w:val="1"/>
        </w:numPr>
        <w:spacing w:after="2"/>
        <w:ind w:right="0"/>
      </w:pPr>
      <w:r>
        <w:t>В случае просрочки поставки, сборки и установки мебе</w:t>
      </w:r>
      <w:r>
        <w:t>ли сверх срока, исчисленного согласно п. 3.1.4</w:t>
      </w:r>
      <w:proofErr w:type="gramStart"/>
      <w:r>
        <w:t>.,  исполнитель</w:t>
      </w:r>
      <w:proofErr w:type="gramEnd"/>
      <w:r>
        <w:t xml:space="preserve"> оплачивает заказчику пени в размере 0,1% от </w:t>
      </w:r>
      <w:r>
        <w:rPr>
          <w:b/>
        </w:rPr>
        <w:t>стоимости не поставленной мебели в помещении, согласно п. 2.1. настоящего Договора</w:t>
      </w:r>
      <w:r>
        <w:t>.</w:t>
      </w:r>
      <w:r>
        <w:rPr>
          <w:sz w:val="28"/>
        </w:rPr>
        <w:t xml:space="preserve"> </w:t>
      </w:r>
    </w:p>
    <w:p w:rsidR="00FA38E2" w:rsidRDefault="006F0398">
      <w:pPr>
        <w:numPr>
          <w:ilvl w:val="2"/>
          <w:numId w:val="1"/>
        </w:numPr>
        <w:ind w:right="0"/>
      </w:pPr>
      <w:r>
        <w:t>Обязуется уведомить Заказчика не менее чем за 2 дня о предполагае</w:t>
      </w:r>
      <w:r>
        <w:t xml:space="preserve">мой дате установки. Поставка мебели ранее установленного срока возможна, при уведомлении Заказчика о готовности мебели за 2 дня. </w:t>
      </w:r>
    </w:p>
    <w:p w:rsidR="00FA38E2" w:rsidRDefault="006F0398">
      <w:pPr>
        <w:numPr>
          <w:ilvl w:val="2"/>
          <w:numId w:val="1"/>
        </w:numPr>
        <w:ind w:right="0"/>
      </w:pPr>
      <w:r>
        <w:t>По завершению сборки мебели Исполнитель имеет право произвести фотосъемку установленной мебели и отдельных ее элементов. 3.1.1</w:t>
      </w:r>
      <w:r>
        <w:t xml:space="preserve">1 Обязуется осуществлять гарантийное обслуживание Товара в течение гарантийного срока. </w:t>
      </w:r>
    </w:p>
    <w:p w:rsidR="00FA38E2" w:rsidRDefault="006F0398">
      <w:pPr>
        <w:spacing w:after="76" w:line="259" w:lineRule="auto"/>
        <w:ind w:left="427" w:right="0" w:firstLine="0"/>
        <w:jc w:val="left"/>
      </w:pPr>
      <w:r>
        <w:t xml:space="preserve"> </w:t>
      </w:r>
    </w:p>
    <w:p w:rsidR="00FA38E2" w:rsidRDefault="006F0398">
      <w:pPr>
        <w:numPr>
          <w:ilvl w:val="1"/>
          <w:numId w:val="1"/>
        </w:numPr>
        <w:spacing w:after="4" w:line="254" w:lineRule="auto"/>
        <w:ind w:right="0"/>
      </w:pPr>
      <w:r>
        <w:rPr>
          <w:b/>
        </w:rPr>
        <w:t>Условия Заказчика</w:t>
      </w:r>
      <w:r>
        <w:t>:</w:t>
      </w:r>
      <w:r>
        <w:rPr>
          <w:sz w:val="28"/>
        </w:rPr>
        <w:t xml:space="preserve"> </w:t>
      </w:r>
    </w:p>
    <w:p w:rsidR="00FA38E2" w:rsidRDefault="006F0398">
      <w:pPr>
        <w:numPr>
          <w:ilvl w:val="2"/>
          <w:numId w:val="1"/>
        </w:numPr>
        <w:ind w:right="0"/>
      </w:pPr>
      <w:r>
        <w:t xml:space="preserve">Обязуется принять мебель в соответствие с чертежом, утвержденным заказчиком, спецификацией №1, спецификацией №2 в срок </w:t>
      </w:r>
      <w:r>
        <w:rPr>
          <w:b/>
          <w:u w:val="single" w:color="000000"/>
        </w:rPr>
        <w:t>до 21.01.2019г.</w:t>
      </w:r>
      <w:r>
        <w:rPr>
          <w:sz w:val="28"/>
        </w:rPr>
        <w:t xml:space="preserve"> </w:t>
      </w:r>
    </w:p>
    <w:p w:rsidR="00FA38E2" w:rsidRDefault="006F0398">
      <w:pPr>
        <w:ind w:left="-15" w:right="0"/>
      </w:pPr>
      <w:r>
        <w:rPr>
          <w:b/>
        </w:rPr>
        <w:t>_</w:t>
      </w:r>
      <w:r>
        <w:t xml:space="preserve"> и оплати</w:t>
      </w:r>
      <w:r>
        <w:t>ть эту мебель в сумме договора, принять результаты работ по завершению монтажа и подписания актов</w:t>
      </w:r>
      <w:r>
        <w:rPr>
          <w:b/>
        </w:rPr>
        <w:t>.</w:t>
      </w:r>
      <w:r>
        <w:rPr>
          <w:sz w:val="28"/>
        </w:rPr>
        <w:t xml:space="preserve"> </w:t>
      </w:r>
    </w:p>
    <w:p w:rsidR="00FA38E2" w:rsidRDefault="006F0398">
      <w:pPr>
        <w:ind w:left="427" w:right="0" w:firstLine="0"/>
      </w:pPr>
      <w:r>
        <w:rPr>
          <w:b/>
        </w:rPr>
        <w:t>_</w:t>
      </w:r>
      <w:r>
        <w:t xml:space="preserve"> и оплатить их в сумме договора.</w:t>
      </w:r>
      <w:r>
        <w:rPr>
          <w:sz w:val="28"/>
        </w:rPr>
        <w:t xml:space="preserve"> </w:t>
      </w:r>
    </w:p>
    <w:p w:rsidR="00FA38E2" w:rsidRDefault="006F0398">
      <w:pPr>
        <w:numPr>
          <w:ilvl w:val="2"/>
          <w:numId w:val="1"/>
        </w:numPr>
        <w:ind w:right="0"/>
      </w:pPr>
      <w:r>
        <w:t>Если мебель предполагает встраиваемую бытовую технику, Заказчик обязан в течение 10 дней с момента заключения Договора предоставить Исполнителю информацию и модели, фото и размеры техники. 3.2.3 Обязуется своими силами и за свой счет заблаговременно подгот</w:t>
      </w:r>
      <w:r>
        <w:t xml:space="preserve">овить место для установки мебели, согласно следующим требованиям: </w:t>
      </w:r>
    </w:p>
    <w:p w:rsidR="00FA38E2" w:rsidRDefault="006F0398">
      <w:pPr>
        <w:numPr>
          <w:ilvl w:val="0"/>
          <w:numId w:val="2"/>
        </w:numPr>
        <w:ind w:right="0"/>
      </w:pPr>
      <w:r>
        <w:t xml:space="preserve">помещение должно быть очищено от строительного мусора </w:t>
      </w:r>
    </w:p>
    <w:p w:rsidR="00FA38E2" w:rsidRDefault="006F0398">
      <w:pPr>
        <w:numPr>
          <w:ilvl w:val="0"/>
          <w:numId w:val="2"/>
        </w:numPr>
        <w:ind w:right="0"/>
      </w:pPr>
      <w:r>
        <w:t xml:space="preserve">старая мебель должна быть демонтирована и вынесена из помещения </w:t>
      </w:r>
    </w:p>
    <w:p w:rsidR="00FA38E2" w:rsidRDefault="006F0398">
      <w:pPr>
        <w:numPr>
          <w:ilvl w:val="0"/>
          <w:numId w:val="2"/>
        </w:numPr>
        <w:ind w:right="0"/>
      </w:pPr>
      <w:r>
        <w:t xml:space="preserve">температура воздуха в помещение должна быть не ниже +10С </w:t>
      </w:r>
    </w:p>
    <w:p w:rsidR="00FA38E2" w:rsidRDefault="006F0398">
      <w:pPr>
        <w:numPr>
          <w:ilvl w:val="0"/>
          <w:numId w:val="2"/>
        </w:numPr>
        <w:ind w:right="0"/>
      </w:pPr>
      <w:r>
        <w:t>полы выполн</w:t>
      </w:r>
      <w:r>
        <w:t xml:space="preserve">ены с уклоном не более 2 градусов </w:t>
      </w:r>
    </w:p>
    <w:p w:rsidR="00FA38E2" w:rsidRDefault="006F0398">
      <w:pPr>
        <w:numPr>
          <w:ilvl w:val="0"/>
          <w:numId w:val="2"/>
        </w:numPr>
        <w:ind w:right="0"/>
      </w:pPr>
      <w:r>
        <w:t xml:space="preserve">стены, полы и потолки должны быть выровнены и составлять между собой угол, равный 90 градусов </w:t>
      </w:r>
    </w:p>
    <w:p w:rsidR="00FA38E2" w:rsidRDefault="006F0398">
      <w:pPr>
        <w:numPr>
          <w:ilvl w:val="0"/>
          <w:numId w:val="2"/>
        </w:numPr>
        <w:ind w:right="0"/>
      </w:pPr>
      <w:r>
        <w:t xml:space="preserve">стены должны быть приспособлены для крепления мебели (если это необходимо) </w:t>
      </w:r>
    </w:p>
    <w:p w:rsidR="00FA38E2" w:rsidRDefault="006F0398">
      <w:pPr>
        <w:numPr>
          <w:ilvl w:val="0"/>
          <w:numId w:val="2"/>
        </w:numPr>
        <w:ind w:right="0"/>
      </w:pPr>
      <w:r>
        <w:lastRenderedPageBreak/>
        <w:t xml:space="preserve">на время проведения монтажа помещение должно быть </w:t>
      </w:r>
      <w:r>
        <w:t xml:space="preserve">свободно от присутствия третьих лиц и домашних животных </w:t>
      </w:r>
    </w:p>
    <w:p w:rsidR="00FA38E2" w:rsidRDefault="006F0398">
      <w:pPr>
        <w:spacing w:after="4" w:line="254" w:lineRule="auto"/>
        <w:ind w:left="-5" w:right="0" w:hanging="10"/>
      </w:pPr>
      <w:r>
        <w:t xml:space="preserve">        </w:t>
      </w:r>
      <w:r>
        <w:rPr>
          <w:b/>
        </w:rPr>
        <w:t>Стороны договорились, что при установке мебели в неподготовленном помещении допускаются отклонения от первоначальной конструкции, в том числе появление зазоров между корпусом, полками и стено</w:t>
      </w:r>
      <w:r>
        <w:rPr>
          <w:b/>
        </w:rPr>
        <w:t>й, потолком или полом.</w:t>
      </w:r>
      <w:r>
        <w:rPr>
          <w:sz w:val="28"/>
        </w:rPr>
        <w:t xml:space="preserve"> </w:t>
      </w:r>
    </w:p>
    <w:p w:rsidR="00FA38E2" w:rsidRDefault="006F0398">
      <w:pPr>
        <w:spacing w:after="9"/>
        <w:ind w:left="-15" w:right="0"/>
      </w:pPr>
      <w:r>
        <w:t>3.2.4 Обязуется предупредить Исполнителя о скрытых коммуникациях в стенах (эл. проводка, трубы газового и водного снабжения, антенны) в местах сверления стен. В случае не предупреждения Заказчиком, Исполнитель не несёт ответственнос</w:t>
      </w:r>
      <w:r>
        <w:t xml:space="preserve">ти за повреждения скрытых коммуникаций при установке мебели. </w:t>
      </w:r>
    </w:p>
    <w:p w:rsidR="00FA38E2" w:rsidRDefault="006F0398">
      <w:pPr>
        <w:spacing w:after="8"/>
        <w:ind w:left="-15" w:right="0"/>
      </w:pPr>
      <w:r>
        <w:t>3.2.5. Заказчик обязуется обезопасить свое имущество и иное имущество, находящееся в помещении, (напольное покрытие, стены и покрытие стен, мебель, бытовая техника, двери) от риска повреждения п</w:t>
      </w:r>
      <w:r>
        <w:t xml:space="preserve">ри исполнении Договора. </w:t>
      </w:r>
    </w:p>
    <w:p w:rsidR="00FA38E2" w:rsidRDefault="006F0398">
      <w:pPr>
        <w:ind w:left="-15" w:right="0"/>
      </w:pPr>
      <w:r>
        <w:t>3.2.6 Гарантирует, что изменение размеров помещения под установку мебели после произведенного замера производиться не будет. В случае указанного изменения Исполнитель не несет ответственности за несовпадение размера помещения и изг</w:t>
      </w:r>
      <w:r>
        <w:t xml:space="preserve">отовленной мебели. </w:t>
      </w:r>
    </w:p>
    <w:p w:rsidR="00FA38E2" w:rsidRDefault="006F0398">
      <w:pPr>
        <w:ind w:left="427" w:right="0" w:firstLine="0"/>
      </w:pPr>
      <w:r>
        <w:t xml:space="preserve">3.2.7 Обязуется лично присутствовать на объекте во время установки мебели. </w:t>
      </w:r>
    </w:p>
    <w:p w:rsidR="00FA38E2" w:rsidRDefault="006F0398">
      <w:pPr>
        <w:numPr>
          <w:ilvl w:val="0"/>
          <w:numId w:val="3"/>
        </w:numPr>
        <w:spacing w:after="0" w:line="259" w:lineRule="auto"/>
        <w:ind w:right="0" w:hanging="221"/>
        <w:jc w:val="left"/>
      </w:pPr>
      <w:r>
        <w:rPr>
          <w:i/>
        </w:rPr>
        <w:t>Порядок приема-сдачи</w:t>
      </w:r>
      <w:r>
        <w:rPr>
          <w:sz w:val="20"/>
        </w:rPr>
        <w:t xml:space="preserve"> </w:t>
      </w:r>
    </w:p>
    <w:p w:rsidR="00FA38E2" w:rsidRDefault="006F0398">
      <w:pPr>
        <w:numPr>
          <w:ilvl w:val="1"/>
          <w:numId w:val="3"/>
        </w:numPr>
        <w:spacing w:after="0"/>
        <w:ind w:right="0"/>
      </w:pPr>
      <w:r>
        <w:t xml:space="preserve">После доставки и разгрузки мебели в помещение, указанном Заказчиком, составляется акт </w:t>
      </w:r>
      <w:proofErr w:type="spellStart"/>
      <w:r>
        <w:t>приемапередачи</w:t>
      </w:r>
      <w:proofErr w:type="spellEnd"/>
      <w:r>
        <w:t xml:space="preserve"> мебели Заказчику. Заказчик должен лич</w:t>
      </w:r>
      <w:r>
        <w:t>но принять мебель по количеству и комплектности, лично подписать акт приема-передачи мебели Заказчику непосредственно в день доставки и разгрузки мебели, либо направить исполнителю в течение 2 (двух) рабочих дней мотивированный письменный отказ от подписан</w:t>
      </w:r>
      <w:r>
        <w:t xml:space="preserve">ия акта приема-передачи мебели Заказчику. </w:t>
      </w:r>
    </w:p>
    <w:p w:rsidR="00FA38E2" w:rsidRDefault="006F0398">
      <w:pPr>
        <w:numPr>
          <w:ilvl w:val="1"/>
          <w:numId w:val="3"/>
        </w:numPr>
        <w:spacing w:after="0"/>
        <w:ind w:right="0"/>
      </w:pPr>
      <w:r>
        <w:t xml:space="preserve">По завершении всех работ, предусмотренных настоящим договором, составляется акт приема-сдачи выполненных работ. Заказчик должен лично принять выполненные работы, лично подписать акт </w:t>
      </w:r>
      <w:proofErr w:type="spellStart"/>
      <w:r>
        <w:t>приемасдачи</w:t>
      </w:r>
      <w:proofErr w:type="spellEnd"/>
      <w:r>
        <w:t xml:space="preserve"> выполненных работ н</w:t>
      </w:r>
      <w:r>
        <w:t xml:space="preserve">епосредственно в день завершения установки мебели, либо направить Исполнителю в течение 2 (двух) рабочих дней мотивированный письменный отказ от подписания акта приема-сдачи выполненных работ с приложением перечня выявленных недостатков. </w:t>
      </w:r>
    </w:p>
    <w:p w:rsidR="00FA38E2" w:rsidRDefault="006F0398">
      <w:pPr>
        <w:numPr>
          <w:ilvl w:val="1"/>
          <w:numId w:val="3"/>
        </w:numPr>
        <w:spacing w:after="3"/>
        <w:ind w:right="0"/>
      </w:pPr>
      <w:r>
        <w:t>В случае признания Исполнителем претензий, заявленных Заказчиком, Исполнитель устраняет их в течение 14 (четырнадцати) календарных дней, считая с момента получения им указанного перечня недостатков. После устранения всех недостатков Заказчик подписывает ак</w:t>
      </w:r>
      <w:r>
        <w:t xml:space="preserve">т приема-сдачи выполненных работ. </w:t>
      </w:r>
    </w:p>
    <w:p w:rsidR="00FA38E2" w:rsidRDefault="006F0398">
      <w:pPr>
        <w:numPr>
          <w:ilvl w:val="1"/>
          <w:numId w:val="3"/>
        </w:numPr>
        <w:ind w:right="0"/>
      </w:pPr>
      <w:r>
        <w:t>При отсутствие мотивированного отказа в письменной форме, мебель считается принятой по количеству и комплектности по акту приема-передачи мебели Заказчику в срок, указанный в пункте 3.1.6 договора, качеству и качеству уст</w:t>
      </w:r>
      <w:r>
        <w:t xml:space="preserve">ановки по акту приема-сдачи выполненных работ в срок, указанный в пункте 3.1.7 </w:t>
      </w:r>
      <w:proofErr w:type="gramStart"/>
      <w:r>
        <w:t>договора,  и</w:t>
      </w:r>
      <w:proofErr w:type="gramEnd"/>
      <w:r>
        <w:t xml:space="preserve"> подлежит оплате в полной сумме договора. </w:t>
      </w:r>
    </w:p>
    <w:p w:rsidR="00FA38E2" w:rsidRDefault="006F0398">
      <w:pPr>
        <w:numPr>
          <w:ilvl w:val="0"/>
          <w:numId w:val="3"/>
        </w:numPr>
        <w:spacing w:after="0" w:line="259" w:lineRule="auto"/>
        <w:ind w:right="0" w:hanging="221"/>
        <w:jc w:val="left"/>
      </w:pPr>
      <w:r>
        <w:rPr>
          <w:i/>
        </w:rPr>
        <w:t xml:space="preserve">Гарантия качества </w:t>
      </w:r>
    </w:p>
    <w:p w:rsidR="00FA38E2" w:rsidRDefault="006F0398">
      <w:pPr>
        <w:numPr>
          <w:ilvl w:val="1"/>
          <w:numId w:val="3"/>
        </w:numPr>
        <w:spacing w:after="9"/>
        <w:ind w:right="0"/>
      </w:pPr>
      <w:r>
        <w:t xml:space="preserve">Исполнитель гарантирует качество и надежность мебели в течение 24 (двадцати </w:t>
      </w:r>
      <w:proofErr w:type="gramStart"/>
      <w:r>
        <w:t>четырех)  месяцев</w:t>
      </w:r>
      <w:proofErr w:type="gramEnd"/>
      <w:r>
        <w:t xml:space="preserve">  с момент</w:t>
      </w:r>
      <w:r>
        <w:t xml:space="preserve">а передачи мебели Заказчику. Моментом передачи Заказчику считается дата подписания акта приема-сдачи выполненных работ. </w:t>
      </w:r>
    </w:p>
    <w:p w:rsidR="00FA38E2" w:rsidRDefault="006F0398">
      <w:pPr>
        <w:numPr>
          <w:ilvl w:val="1"/>
          <w:numId w:val="3"/>
        </w:numPr>
        <w:spacing w:after="3"/>
        <w:ind w:right="0"/>
      </w:pPr>
      <w:r>
        <w:t>При обнаружении в течение гарантийного срока недостатков, дефектов мебели Заказчик в течение 2-</w:t>
      </w:r>
      <w:proofErr w:type="gramStart"/>
      <w:r>
        <w:t>х  рабочих</w:t>
      </w:r>
      <w:proofErr w:type="gramEnd"/>
      <w:r>
        <w:t xml:space="preserve"> дней с момента обнаружения вы</w:t>
      </w:r>
      <w:r>
        <w:t xml:space="preserve">шеназванных недостатков, сообщает (письменно или по факсу) об этом Исполнителю. Исполнитель обязан в срок не более 14 (четырнадцати) календарных дней с момента получения сообщения собственными силами и средствами устранить обнаруженные недостатки. </w:t>
      </w:r>
    </w:p>
    <w:p w:rsidR="00FA38E2" w:rsidRDefault="006F0398">
      <w:pPr>
        <w:numPr>
          <w:ilvl w:val="1"/>
          <w:numId w:val="3"/>
        </w:numPr>
        <w:ind w:right="0"/>
      </w:pPr>
      <w:r>
        <w:t>При неп</w:t>
      </w:r>
      <w:r>
        <w:t xml:space="preserve">равильной эксплуатации мебели, Исполнитель не несет ответственности за сохранность ее </w:t>
      </w:r>
      <w:proofErr w:type="gramStart"/>
      <w:r>
        <w:t>качества  и</w:t>
      </w:r>
      <w:proofErr w:type="gramEnd"/>
      <w:r>
        <w:t xml:space="preserve"> надежности. Правила эксплуатации Заказчику разъяснены, в частности Заказчик подтверждает, что механические повреждения и размокание нерабочих частей мебели (к</w:t>
      </w:r>
      <w:r>
        <w:t xml:space="preserve">аркасов и фасадов) не являются гарантийными случаями. </w:t>
      </w:r>
    </w:p>
    <w:p w:rsidR="00FA38E2" w:rsidRDefault="006F0398">
      <w:pPr>
        <w:numPr>
          <w:ilvl w:val="1"/>
          <w:numId w:val="3"/>
        </w:numPr>
        <w:ind w:right="0"/>
      </w:pPr>
      <w:r>
        <w:t xml:space="preserve">Отклонения габаритных размеров изделий и размеров отдельных деталей изделий на 1 мм и менее не являются недостатком мебели (в соответствие с ГОСТ 16371-93 (Мебель, общие </w:t>
      </w:r>
      <w:r>
        <w:lastRenderedPageBreak/>
        <w:t>технические условия), ГОСТ 1302</w:t>
      </w:r>
      <w:r>
        <w:t>5 (Мебель бытовая)). Исполнитель и Заказчик пришли к соглашению, что при изготовлении и монтаже встроенных шкафов, угловых шкафов, угловых кухонь в случае невертикальных стен и непрямых углов помещений несоответствие размеров помещения и размеров встраивае</w:t>
      </w:r>
      <w:r>
        <w:t xml:space="preserve">мых изделий (или размеров отдельных деталей встраиваемых изделий) на 5 мм и менее не является недостатком мебели. </w:t>
      </w:r>
    </w:p>
    <w:p w:rsidR="00FA38E2" w:rsidRDefault="006F0398">
      <w:pPr>
        <w:numPr>
          <w:ilvl w:val="1"/>
          <w:numId w:val="3"/>
        </w:numPr>
        <w:ind w:right="0"/>
      </w:pPr>
      <w:r>
        <w:t>Заказчик подтверждает, что им до заключения настоящего договора были осмотрены образцы материалов и фурнитуры, из которых буду изготовлены из</w:t>
      </w:r>
      <w:r>
        <w:t>делия в соответствие со Спецификацией 1, являющимися предметом данного договора. Также Заказчик подтверждает, что им были осмотрены образцы материалов и фурнитуры, из которых должна быть изготовлена мебель, и что ему разъяснены и продемонстрированы на прим</w:t>
      </w:r>
      <w:r>
        <w:t>ерах образцов изделий мебели функциональные, качественные и технические характеристики, которая должна быть изготовлена по настоящему договору. Заказчик подтверждает, что любая иная информация, которую он запрашивал в связи с предметом договора и условиями</w:t>
      </w:r>
      <w:r>
        <w:t xml:space="preserve"> исполнения Договора, ему была предоставлена Исполнителем до заключения настоящего договора.</w:t>
      </w:r>
      <w:r>
        <w:rPr>
          <w:sz w:val="20"/>
        </w:rPr>
        <w:t xml:space="preserve"> </w:t>
      </w:r>
    </w:p>
    <w:p w:rsidR="00FA38E2" w:rsidRDefault="006F0398">
      <w:pPr>
        <w:numPr>
          <w:ilvl w:val="0"/>
          <w:numId w:val="3"/>
        </w:numPr>
        <w:spacing w:after="0" w:line="259" w:lineRule="auto"/>
        <w:ind w:right="0" w:hanging="221"/>
        <w:jc w:val="left"/>
      </w:pPr>
      <w:r>
        <w:rPr>
          <w:b/>
          <w:i/>
        </w:rPr>
        <w:t xml:space="preserve">Дополнительные условия: </w:t>
      </w:r>
    </w:p>
    <w:p w:rsidR="00FA38E2" w:rsidRDefault="006F0398">
      <w:pPr>
        <w:numPr>
          <w:ilvl w:val="0"/>
          <w:numId w:val="4"/>
        </w:numPr>
        <w:spacing w:after="9"/>
        <w:ind w:right="0" w:firstLine="0"/>
      </w:pPr>
      <w:r>
        <w:t>1.Заказчик подтверждает, что мебель для него изготовлена по индивидуальному заданию Заказчика, основанному на параметрах помещения Покупа</w:t>
      </w:r>
      <w:r>
        <w:t xml:space="preserve">теля, таким образом, Мебель имеет </w:t>
      </w:r>
      <w:proofErr w:type="spellStart"/>
      <w:r>
        <w:t>индивидуальноопределенные</w:t>
      </w:r>
      <w:proofErr w:type="spellEnd"/>
      <w:r>
        <w:t xml:space="preserve"> свойства и может быть использован исключительно приобретающим его Заказчиком. </w:t>
      </w:r>
    </w:p>
    <w:p w:rsidR="00FA38E2" w:rsidRDefault="006F0398">
      <w:pPr>
        <w:numPr>
          <w:ilvl w:val="1"/>
          <w:numId w:val="4"/>
        </w:numPr>
        <w:ind w:right="0" w:firstLine="212"/>
      </w:pPr>
      <w:r>
        <w:t>Индивидуальное задание Заказчика представляет собой дизайн-проект (чертеж) Мебели, столешницы, дополнительных аксессу</w:t>
      </w:r>
      <w:r>
        <w:t>аров, определенной Заказчиком модели, цвета, комплектации, и создается на основании индивидуальных размеров помещения. Заказчик ознакомлен и согласен с тем, что не вправе отказаться от товаров, приобретаемых по Настоящему Договору, так как они имеют индиви</w:t>
      </w:r>
      <w:r>
        <w:t xml:space="preserve">дуально определенные свойства и могут быть использованы исключительно приобретающим его Заказчиком. </w:t>
      </w:r>
    </w:p>
    <w:p w:rsidR="00FA38E2" w:rsidRDefault="006F0398">
      <w:pPr>
        <w:numPr>
          <w:ilvl w:val="1"/>
          <w:numId w:val="4"/>
        </w:numPr>
        <w:spacing w:after="0"/>
        <w:ind w:right="0" w:firstLine="212"/>
      </w:pPr>
      <w:r>
        <w:t>Дата, указанная в п.3.1.7 настоящего Договора является начальной датой периода сборки и установки Мебели. Период сборки и установки Мебели может длиться до</w:t>
      </w:r>
      <w:r>
        <w:t xml:space="preserve"> 14 рабочих дней. Исполнитель вправе поставить весть комплект мебели либо частично в период передачи, о чем Заказчик предупрежден и с чем согласен. Заказчик обязан принять такое исполнение Договора</w:t>
      </w:r>
      <w:r>
        <w:rPr>
          <w:sz w:val="20"/>
        </w:rPr>
        <w:t xml:space="preserve"> </w:t>
      </w:r>
    </w:p>
    <w:p w:rsidR="00FA38E2" w:rsidRDefault="006F0398">
      <w:pPr>
        <w:numPr>
          <w:ilvl w:val="1"/>
          <w:numId w:val="4"/>
        </w:numPr>
        <w:ind w:right="0" w:firstLine="212"/>
      </w:pPr>
      <w:r>
        <w:t xml:space="preserve">Исполнитель не несет ответственности за ущерб, вызванный </w:t>
      </w:r>
      <w:r>
        <w:t>повреждением коммуникаций (электро</w:t>
      </w:r>
      <w:proofErr w:type="gramStart"/>
      <w:r>
        <w:t>- ,</w:t>
      </w:r>
      <w:proofErr w:type="gramEnd"/>
      <w:r>
        <w:t xml:space="preserve"> газо-, водо- и иных), в помещении, где устанавливается мебель, в случае, если он не был предупрежден Заказчиком письменно об их местоположении путем предоставления чертежей. </w:t>
      </w:r>
    </w:p>
    <w:p w:rsidR="00FA38E2" w:rsidRDefault="006F0398">
      <w:pPr>
        <w:numPr>
          <w:ilvl w:val="1"/>
          <w:numId w:val="4"/>
        </w:numPr>
        <w:spacing w:after="0"/>
        <w:ind w:right="0" w:firstLine="212"/>
      </w:pPr>
      <w:r>
        <w:rPr>
          <w:b/>
        </w:rPr>
        <w:t>Стороны договорились, что для сложных издел</w:t>
      </w:r>
      <w:r>
        <w:rPr>
          <w:b/>
        </w:rPr>
        <w:t>ий (встроенные шкафы-купе с крупногабаритными либо тяжелыми зеркалами, с пескоструйной обработкой, кухни с крашенными, пленочными фасадами, фасадами из натурального дерева, изготовляемыми под заказ, экзотическими материалами (ЛДСП, пластик, столешницы), по</w:t>
      </w:r>
      <w:r>
        <w:rPr>
          <w:b/>
        </w:rPr>
        <w:t xml:space="preserve">ставляемыми под заказ, сложными витражами, искусственным камнем, высококачественная фурнитура, требующая тщательной подгонки или доставленная под заказ), </w:t>
      </w:r>
      <w:r>
        <w:t>устанавливается дополнительный срок в размере 30 календарных дней на устранение возможных недочетов, л</w:t>
      </w:r>
      <w:r>
        <w:t>ибо переделку возможного брака поставщиков, либо просрочки поставки заказных позиций по вине поставщиков. Любые возможные санкции, применяемые в рамках действующего законодательства к обоим сторонам (пени за просрочку поставки, сборки и установки мебели, п</w:t>
      </w:r>
      <w:r>
        <w:t>ени за просрочку оплаты) начисляются только по истечение данного дополнительного срока</w:t>
      </w:r>
      <w:r>
        <w:rPr>
          <w:sz w:val="28"/>
        </w:rPr>
        <w:t xml:space="preserve"> </w:t>
      </w:r>
      <w:r>
        <w:t xml:space="preserve">         6.6. При невозможности по любым независящим от Исполнителя причинам использовать утвержденный в Спецификации №2 материал или комплектующие при изготовлении допу</w:t>
      </w:r>
      <w:r>
        <w:t>скается замена на аналогичные или лучшие материалы и комплектующие (обладающие эквивалентными качественными, функциональными и декоративными свойствами) по согласованию Исполнителя с Заказчиком, оформленному в виде Дополнительного соглашения к договору.</w:t>
      </w:r>
      <w:r>
        <w:rPr>
          <w:sz w:val="28"/>
        </w:rPr>
        <w:t xml:space="preserve"> </w:t>
      </w:r>
    </w:p>
    <w:p w:rsidR="00FA38E2" w:rsidRDefault="006F0398">
      <w:pPr>
        <w:spacing w:after="0" w:line="259" w:lineRule="auto"/>
        <w:ind w:left="434" w:right="0" w:firstLine="0"/>
        <w:jc w:val="left"/>
      </w:pPr>
      <w:r>
        <w:t xml:space="preserve"> </w:t>
      </w:r>
    </w:p>
    <w:p w:rsidR="00FA38E2" w:rsidRDefault="006F0398">
      <w:pPr>
        <w:ind w:left="-15" w:right="0"/>
      </w:pPr>
      <w:r>
        <w:lastRenderedPageBreak/>
        <w:t>Условия, не предусмотренные настоящим договором, регулируются действующим гражданским законодательством. Односторонний отказ от исполнения договора или одностороннее изменение его условий не допускается. Стороны устанавливают досудебный претензионный поряд</w:t>
      </w:r>
      <w:r>
        <w:t>ок урегулирования споров. Срок рассмотрения претензии 14 дней с момента ее получения. В случае не достижения согласия все споры передаются на рассмотрение соответствующего суда. Настоящий договор вступает в силу с момента его подписания. Исполнитель присту</w:t>
      </w:r>
      <w:r>
        <w:t xml:space="preserve">пает к выполнению своих обязательств по настоящему договору только после внесения авансового платежа согласно пункта 2.2 договора.  </w:t>
      </w:r>
    </w:p>
    <w:tbl>
      <w:tblPr>
        <w:tblStyle w:val="TableGrid"/>
        <w:tblW w:w="10200" w:type="dxa"/>
        <w:tblInd w:w="5" w:type="dxa"/>
        <w:tblCellMar>
          <w:top w:w="49" w:type="dxa"/>
          <w:left w:w="108" w:type="dxa"/>
          <w:bottom w:w="0" w:type="dxa"/>
          <w:right w:w="389" w:type="dxa"/>
        </w:tblCellMar>
        <w:tblLook w:val="04A0" w:firstRow="1" w:lastRow="0" w:firstColumn="1" w:lastColumn="0" w:noHBand="0" w:noVBand="1"/>
      </w:tblPr>
      <w:tblGrid>
        <w:gridCol w:w="4772"/>
        <w:gridCol w:w="5428"/>
      </w:tblGrid>
      <w:tr w:rsidR="00FA38E2">
        <w:trPr>
          <w:trHeight w:val="330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21" w:line="259" w:lineRule="auto"/>
              <w:ind w:right="0" w:firstLine="0"/>
              <w:jc w:val="left"/>
            </w:pPr>
            <w:r>
              <w:t xml:space="preserve">«Исполнитель»:                              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t xml:space="preserve">ИП </w:t>
            </w:r>
            <w:proofErr w:type="spellStart"/>
            <w:r>
              <w:t>Аликина</w:t>
            </w:r>
            <w:proofErr w:type="spellEnd"/>
            <w:r>
              <w:t xml:space="preserve"> Зоя Сергеевна </w:t>
            </w:r>
          </w:p>
          <w:p w:rsidR="00FA38E2" w:rsidRDefault="006F0398">
            <w:pPr>
              <w:spacing w:after="21" w:line="257" w:lineRule="auto"/>
              <w:ind w:right="0" w:firstLine="0"/>
              <w:jc w:val="left"/>
            </w:pPr>
            <w:r>
              <w:t xml:space="preserve">Юридический адрес: 603109, </w:t>
            </w:r>
            <w:proofErr w:type="spellStart"/>
            <w:r>
              <w:t>г.Нижний</w:t>
            </w:r>
            <w:proofErr w:type="spellEnd"/>
            <w:r>
              <w:t xml:space="preserve"> Новгород, ул. Н</w:t>
            </w:r>
            <w:r>
              <w:t xml:space="preserve">абережная Федоровского, д.7 к.1, кв.67  </w:t>
            </w:r>
          </w:p>
          <w:p w:rsidR="00FA38E2" w:rsidRDefault="006F0398">
            <w:pPr>
              <w:spacing w:after="0" w:line="278" w:lineRule="auto"/>
              <w:ind w:right="1529" w:firstLine="0"/>
              <w:jc w:val="left"/>
            </w:pPr>
            <w:r>
              <w:t xml:space="preserve">ИНН526017073685 ОКПО </w:t>
            </w:r>
            <w:proofErr w:type="gramStart"/>
            <w:r>
              <w:t>0179754386  р</w:t>
            </w:r>
            <w:proofErr w:type="gramEnd"/>
            <w:r>
              <w:t xml:space="preserve">/с 40802810029380000269 в Филиале «Нижегородский»  </w:t>
            </w:r>
          </w:p>
          <w:p w:rsidR="00FA38E2" w:rsidRDefault="006F0398">
            <w:pPr>
              <w:spacing w:after="2" w:line="276" w:lineRule="auto"/>
              <w:ind w:right="0" w:firstLine="0"/>
              <w:jc w:val="left"/>
            </w:pPr>
            <w:r>
              <w:t xml:space="preserve">ОАО «Альфа-Банк» </w:t>
            </w:r>
            <w:proofErr w:type="spellStart"/>
            <w:r>
              <w:t>г.Нижний</w:t>
            </w:r>
            <w:proofErr w:type="spellEnd"/>
            <w:r>
              <w:t xml:space="preserve"> Новгород к/с30101810200000000824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t xml:space="preserve">БИК 042202824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t>Тел. 8(904)3924943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21" w:line="259" w:lineRule="auto"/>
              <w:ind w:right="0" w:firstLine="0"/>
              <w:jc w:val="left"/>
            </w:pPr>
            <w:r>
              <w:t xml:space="preserve">«Заказчик»: </w:t>
            </w:r>
          </w:p>
          <w:p w:rsidR="00FA38E2" w:rsidRDefault="006F0398">
            <w:pPr>
              <w:spacing w:after="0" w:line="268" w:lineRule="auto"/>
              <w:ind w:right="1507" w:firstLine="0"/>
              <w:jc w:val="left"/>
            </w:pPr>
            <w:r>
              <w:t xml:space="preserve">Серия: </w:t>
            </w:r>
          </w:p>
          <w:p w:rsidR="00FA38E2" w:rsidRDefault="006F0398">
            <w:pPr>
              <w:spacing w:after="18" w:line="259" w:lineRule="auto"/>
              <w:ind w:right="0" w:firstLine="0"/>
              <w:jc w:val="left"/>
            </w:pPr>
            <w:r>
              <w:t xml:space="preserve">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t xml:space="preserve">Дата выдачи: 10.10.2001 г. </w:t>
            </w:r>
          </w:p>
          <w:p w:rsidR="00FA38E2" w:rsidRDefault="006F0398">
            <w:pPr>
              <w:spacing w:after="0" w:line="259" w:lineRule="auto"/>
              <w:ind w:right="222" w:firstLine="0"/>
            </w:pPr>
            <w:r>
              <w:t xml:space="preserve">Адрес прописки: </w:t>
            </w:r>
            <w:r>
              <w:rPr>
                <w:rFonts w:ascii="Arial" w:eastAsia="Arial" w:hAnsi="Arial" w:cs="Arial"/>
              </w:rPr>
              <w:t xml:space="preserve">г. </w:t>
            </w:r>
            <w:proofErr w:type="spellStart"/>
            <w:r>
              <w:rPr>
                <w:rFonts w:ascii="Arial" w:eastAsia="Arial" w:hAnsi="Arial" w:cs="Arial"/>
              </w:rPr>
              <w:t>Н.Новгород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right="0" w:firstLine="0"/>
        <w:jc w:val="left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  <w:r>
        <w:tab/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</w:p>
    <w:p w:rsidR="006F0398" w:rsidRDefault="006F0398">
      <w:pPr>
        <w:spacing w:after="0" w:line="259" w:lineRule="auto"/>
        <w:ind w:left="52" w:right="0" w:firstLine="0"/>
        <w:jc w:val="center"/>
      </w:pPr>
      <w:bookmarkStart w:id="0" w:name="_GoBack"/>
      <w:bookmarkEnd w:id="0"/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FA38E2" w:rsidRDefault="006F0398">
      <w:pPr>
        <w:spacing w:after="0" w:line="259" w:lineRule="auto"/>
        <w:ind w:right="4156" w:firstLine="0"/>
        <w:jc w:val="right"/>
      </w:pPr>
      <w:r>
        <w:lastRenderedPageBreak/>
        <w:t xml:space="preserve">Спецификация №2 </w:t>
      </w:r>
    </w:p>
    <w:tbl>
      <w:tblPr>
        <w:tblStyle w:val="TableGrid"/>
        <w:tblW w:w="10634" w:type="dxa"/>
        <w:tblInd w:w="-567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4962"/>
        <w:gridCol w:w="1277"/>
      </w:tblGrid>
      <w:tr w:rsidR="00FA38E2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16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A38E2" w:rsidRDefault="006F0398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Описание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Внешний вид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Кол-во, шт. </w:t>
            </w:r>
          </w:p>
        </w:tc>
      </w:tr>
      <w:tr w:rsidR="00FA38E2">
        <w:trPr>
          <w:trHeight w:val="10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1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Стол рабочий  </w:t>
            </w:r>
          </w:p>
          <w:p w:rsidR="00FA38E2" w:rsidRDefault="006F0398">
            <w:pPr>
              <w:spacing w:after="12" w:line="268" w:lineRule="auto"/>
              <w:ind w:right="0" w:firstLine="0"/>
              <w:jc w:val="left"/>
            </w:pPr>
            <w:r>
              <w:rPr>
                <w:sz w:val="24"/>
              </w:rPr>
              <w:t xml:space="preserve">Размеры: ширина 940 мм, глубина 526 мм, высота 1250мм. Шкаф из ЛДСП 16 мм, цвет Светло Серый (U9201), кромка ПВХ 2 мм и 0,4 мм в тон ЛДСП. Ручка-скоба 96 мм хром глянец. </w:t>
            </w:r>
          </w:p>
          <w:p w:rsidR="00FA38E2" w:rsidRDefault="006F0398">
            <w:pPr>
              <w:spacing w:after="11" w:line="269" w:lineRule="auto"/>
              <w:ind w:right="0" w:firstLine="0"/>
              <w:jc w:val="left"/>
            </w:pPr>
            <w:r>
              <w:rPr>
                <w:sz w:val="24"/>
              </w:rPr>
              <w:t xml:space="preserve">Замок врезной мебельный Опоры – </w:t>
            </w:r>
            <w:r>
              <w:rPr>
                <w:sz w:val="24"/>
              </w:rPr>
              <w:t xml:space="preserve">ножка мебельная регулируемая h=50 мм. </w:t>
            </w:r>
          </w:p>
          <w:p w:rsidR="00FA38E2" w:rsidRDefault="006F03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 каждой дверкой свое отделение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8E2" w:rsidRDefault="006F0398">
            <w:pPr>
              <w:spacing w:after="0" w:line="259" w:lineRule="auto"/>
              <w:ind w:left="36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52700" cy="2647315"/>
                  <wp:effectExtent l="0" t="0" r="0" b="0"/>
                  <wp:docPr id="1216" name="Picture 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64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8E2" w:rsidRDefault="006F0398">
            <w:pPr>
              <w:spacing w:after="2" w:line="259" w:lineRule="auto"/>
              <w:ind w:left="4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21255" cy="1446530"/>
                  <wp:effectExtent l="0" t="0" r="0" b="0"/>
                  <wp:docPr id="1218" name="Picture 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8E2" w:rsidRDefault="006F0398">
            <w:pPr>
              <w:spacing w:after="0" w:line="259" w:lineRule="auto"/>
              <w:ind w:left="2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2340610"/>
                  <wp:effectExtent l="0" t="0" r="0" b="0"/>
                  <wp:docPr id="1220" name="Picture 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E2" w:rsidRDefault="006F0398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2  </w:t>
            </w:r>
          </w:p>
          <w:p w:rsidR="00FA38E2" w:rsidRDefault="006F0398">
            <w:pPr>
              <w:spacing w:after="19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(1лев + </w:t>
            </w:r>
          </w:p>
          <w:p w:rsidR="00FA38E2" w:rsidRDefault="006F0398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1прав) </w:t>
            </w:r>
          </w:p>
        </w:tc>
      </w:tr>
    </w:tbl>
    <w:p w:rsidR="00FA38E2" w:rsidRDefault="006F0398">
      <w:pPr>
        <w:spacing w:after="0" w:line="228" w:lineRule="auto"/>
        <w:ind w:right="4989" w:firstLine="0"/>
        <w:jc w:val="right"/>
      </w:pPr>
      <w:r>
        <w:t xml:space="preserve"> </w:t>
      </w:r>
      <w:r>
        <w:rPr>
          <w:sz w:val="28"/>
        </w:rPr>
        <w:t xml:space="preserve"> </w:t>
      </w:r>
    </w:p>
    <w:sectPr w:rsidR="00FA3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605" w:right="738" w:bottom="1313" w:left="1080" w:header="67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0398">
      <w:pPr>
        <w:spacing w:after="0" w:line="240" w:lineRule="auto"/>
      </w:pPr>
      <w:r>
        <w:separator/>
      </w:r>
    </w:p>
  </w:endnote>
  <w:endnote w:type="continuationSeparator" w:id="0">
    <w:p w:rsidR="00000000" w:rsidRDefault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tabs>
        <w:tab w:val="center" w:pos="1440"/>
        <w:tab w:val="center" w:pos="2161"/>
        <w:tab w:val="center" w:pos="2881"/>
        <w:tab w:val="center" w:pos="3601"/>
        <w:tab w:val="center" w:pos="4321"/>
        <w:tab w:val="center" w:pos="5443"/>
      </w:tabs>
      <w:spacing w:after="26" w:line="259" w:lineRule="auto"/>
      <w:ind w:right="0" w:firstLine="0"/>
      <w:jc w:val="left"/>
    </w:pPr>
    <w:r>
      <w:rPr>
        <w:sz w:val="20"/>
      </w:rPr>
      <w:t xml:space="preserve">Исполнитель: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Заказчик: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 xml:space="preserve">                            ________________/З.С. </w:t>
    </w:r>
    <w:proofErr w:type="spellStart"/>
    <w:r>
      <w:rPr>
        <w:sz w:val="20"/>
      </w:rPr>
      <w:t>Аликина</w:t>
    </w:r>
    <w:proofErr w:type="spellEnd"/>
    <w:r>
      <w:rPr>
        <w:sz w:val="20"/>
      </w:rPr>
      <w:t xml:space="preserve">/                                         </w:t>
    </w:r>
    <w:r>
      <w:rPr>
        <w:sz w:val="20"/>
        <w:u w:val="single" w:color="000000"/>
      </w:rPr>
      <w:t xml:space="preserve">                                 </w:t>
    </w:r>
    <w:r>
      <w:rPr>
        <w:sz w:val="20"/>
      </w:rPr>
      <w:t>/</w:t>
    </w:r>
    <w:proofErr w:type="spellStart"/>
    <w:r>
      <w:rPr>
        <w:sz w:val="20"/>
      </w:rPr>
      <w:t>М.А.Гусев</w:t>
    </w:r>
    <w:proofErr w:type="spellEnd"/>
    <w:r>
      <w:rPr>
        <w:sz w:val="20"/>
      </w:rPr>
      <w:t xml:space="preserve"> /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tabs>
        <w:tab w:val="center" w:pos="1440"/>
        <w:tab w:val="center" w:pos="2161"/>
        <w:tab w:val="center" w:pos="2881"/>
        <w:tab w:val="center" w:pos="3601"/>
        <w:tab w:val="center" w:pos="4321"/>
        <w:tab w:val="center" w:pos="5443"/>
      </w:tabs>
      <w:spacing w:after="26" w:line="259" w:lineRule="auto"/>
      <w:ind w:right="0" w:firstLine="0"/>
      <w:jc w:val="left"/>
    </w:pPr>
    <w:r>
      <w:rPr>
        <w:sz w:val="20"/>
      </w:rPr>
      <w:t xml:space="preserve">Исполнитель: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Заказчик: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 xml:space="preserve">                            ____________</w:t>
    </w:r>
    <w:r>
      <w:rPr>
        <w:sz w:val="20"/>
      </w:rPr>
      <w:t xml:space="preserve">____/З.С. </w:t>
    </w:r>
    <w:proofErr w:type="spellStart"/>
    <w:r>
      <w:rPr>
        <w:sz w:val="20"/>
      </w:rPr>
      <w:t>Аликина</w:t>
    </w:r>
    <w:proofErr w:type="spellEnd"/>
    <w:r>
      <w:rPr>
        <w:sz w:val="20"/>
      </w:rPr>
      <w:t xml:space="preserve">/                                         </w:t>
    </w:r>
    <w:r>
      <w:rPr>
        <w:sz w:val="20"/>
        <w:u w:val="single" w:color="000000"/>
      </w:rPr>
      <w:t xml:space="preserve">                                 </w:t>
    </w:r>
    <w:r>
      <w:rPr>
        <w:sz w:val="20"/>
      </w:rPr>
      <w:t>/</w:t>
    </w:r>
    <w:r>
      <w:rPr>
        <w:sz w:val="20"/>
      </w:rPr>
      <w:t xml:space="preserve"> /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tabs>
        <w:tab w:val="center" w:pos="1440"/>
        <w:tab w:val="center" w:pos="2161"/>
        <w:tab w:val="center" w:pos="2881"/>
        <w:tab w:val="center" w:pos="3601"/>
        <w:tab w:val="center" w:pos="4321"/>
        <w:tab w:val="center" w:pos="5443"/>
      </w:tabs>
      <w:spacing w:after="26" w:line="259" w:lineRule="auto"/>
      <w:ind w:right="0" w:firstLine="0"/>
      <w:jc w:val="left"/>
    </w:pPr>
    <w:r>
      <w:rPr>
        <w:sz w:val="20"/>
      </w:rPr>
      <w:t xml:space="preserve">Исполнитель: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Заказчик: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 xml:space="preserve">                            ________________/З.С. </w:t>
    </w:r>
    <w:proofErr w:type="spellStart"/>
    <w:r>
      <w:rPr>
        <w:sz w:val="20"/>
      </w:rPr>
      <w:t>Аликина</w:t>
    </w:r>
    <w:proofErr w:type="spellEnd"/>
    <w:r>
      <w:rPr>
        <w:sz w:val="20"/>
      </w:rPr>
      <w:t xml:space="preserve">/                                         </w:t>
    </w:r>
    <w:r>
      <w:rPr>
        <w:sz w:val="20"/>
        <w:u w:val="single" w:color="000000"/>
      </w:rPr>
      <w:t xml:space="preserve">                </w:t>
    </w:r>
    <w:r>
      <w:rPr>
        <w:sz w:val="20"/>
        <w:u w:val="single" w:color="000000"/>
      </w:rPr>
      <w:t xml:space="preserve">                 </w:t>
    </w:r>
    <w:r>
      <w:rPr>
        <w:sz w:val="20"/>
      </w:rPr>
      <w:t>/</w:t>
    </w:r>
    <w:proofErr w:type="spellStart"/>
    <w:r>
      <w:rPr>
        <w:sz w:val="20"/>
      </w:rPr>
      <w:t>М.А.Гусев</w:t>
    </w:r>
    <w:proofErr w:type="spellEnd"/>
    <w:r>
      <w:rPr>
        <w:sz w:val="20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0398">
      <w:pPr>
        <w:spacing w:after="0" w:line="240" w:lineRule="auto"/>
      </w:pPr>
      <w:r>
        <w:separator/>
      </w:r>
    </w:p>
  </w:footnote>
  <w:footnote w:type="continuationSeparator" w:id="0">
    <w:p w:rsidR="00000000" w:rsidRDefault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>Мебельный салон - тел. 415-98-</w:t>
    </w:r>
    <w:r>
      <w:rPr>
        <w:sz w:val="20"/>
      </w:rPr>
      <w:t>79                                                                                             www.alikantemebel.ru</w:t>
    </w:r>
    <w:r>
      <w:rPr>
        <w:b/>
        <w:sz w:val="36"/>
      </w:rPr>
      <w:t xml:space="preserve"> </w:t>
    </w:r>
  </w:p>
  <w:p w:rsidR="00FA38E2" w:rsidRDefault="006F0398">
    <w:pPr>
      <w:spacing w:after="0" w:line="259" w:lineRule="auto"/>
      <w:ind w:right="3" w:firstLine="0"/>
      <w:jc w:val="center"/>
    </w:pPr>
    <w:r>
      <w:rPr>
        <w:b/>
      </w:rPr>
      <w:t xml:space="preserve">ДОГОВОР №1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18"/>
      </w:rPr>
      <w:t xml:space="preserve">г. Нижний Новгород                                                                                                             </w:t>
    </w:r>
    <w:r>
      <w:rPr>
        <w:sz w:val="18"/>
      </w:rPr>
      <w:t xml:space="preserve">                                            </w:t>
    </w:r>
    <w:r>
      <w:rPr>
        <w:b/>
        <w:sz w:val="18"/>
      </w:rPr>
      <w:t xml:space="preserve"> 17 января 2019 г.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>Мебельный салон - тел. 415-98-79                                                                                             www.alikantemebel.ru</w:t>
    </w:r>
    <w:r>
      <w:rPr>
        <w:b/>
        <w:sz w:val="36"/>
      </w:rPr>
      <w:t xml:space="preserve"> </w:t>
    </w:r>
  </w:p>
  <w:p w:rsidR="00FA38E2" w:rsidRDefault="006F0398">
    <w:pPr>
      <w:spacing w:after="0" w:line="259" w:lineRule="auto"/>
      <w:ind w:right="3" w:firstLine="0"/>
      <w:jc w:val="center"/>
    </w:pPr>
    <w:r>
      <w:rPr>
        <w:b/>
      </w:rPr>
      <w:t xml:space="preserve">ДОГОВОР №1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18"/>
      </w:rPr>
      <w:t xml:space="preserve">г. Нижний Новгород               </w:t>
    </w:r>
    <w:r>
      <w:rPr>
        <w:sz w:val="18"/>
      </w:rPr>
      <w:t xml:space="preserve">                                                                                                                                          </w:t>
    </w:r>
    <w:r>
      <w:rPr>
        <w:b/>
        <w:sz w:val="18"/>
      </w:rPr>
      <w:t xml:space="preserve"> 17 января 2019 г.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E2" w:rsidRDefault="006F0398">
    <w:pPr>
      <w:spacing w:after="0" w:line="259" w:lineRule="auto"/>
      <w:ind w:right="0" w:firstLine="0"/>
      <w:jc w:val="left"/>
    </w:pPr>
    <w:r>
      <w:rPr>
        <w:sz w:val="20"/>
      </w:rPr>
      <w:t xml:space="preserve">Мебельный салон - тел. 415-98-79                                                                  </w:t>
    </w:r>
    <w:r>
      <w:rPr>
        <w:sz w:val="20"/>
      </w:rPr>
      <w:t xml:space="preserve">                           www.alikantemebel.ru</w:t>
    </w:r>
    <w:r>
      <w:rPr>
        <w:b/>
        <w:sz w:val="36"/>
      </w:rPr>
      <w:t xml:space="preserve"> </w:t>
    </w:r>
  </w:p>
  <w:p w:rsidR="00FA38E2" w:rsidRDefault="006F0398">
    <w:pPr>
      <w:spacing w:after="0" w:line="259" w:lineRule="auto"/>
      <w:ind w:right="3" w:firstLine="0"/>
      <w:jc w:val="center"/>
    </w:pPr>
    <w:r>
      <w:rPr>
        <w:b/>
      </w:rPr>
      <w:t xml:space="preserve">ДОГОВОР №1 </w:t>
    </w:r>
  </w:p>
  <w:p w:rsidR="00FA38E2" w:rsidRDefault="006F0398">
    <w:pPr>
      <w:spacing w:after="0" w:line="259" w:lineRule="auto"/>
      <w:ind w:right="0" w:firstLine="0"/>
      <w:jc w:val="left"/>
    </w:pPr>
    <w:r>
      <w:rPr>
        <w:sz w:val="18"/>
      </w:rPr>
      <w:t xml:space="preserve">г. Нижний Новгород                                                                                                                                                         </w:t>
    </w:r>
    <w:r>
      <w:rPr>
        <w:b/>
        <w:sz w:val="18"/>
      </w:rPr>
      <w:t xml:space="preserve"> 17 января 2019 г.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EEC"/>
    <w:multiLevelType w:val="hybridMultilevel"/>
    <w:tmpl w:val="00FC0628"/>
    <w:lvl w:ilvl="0" w:tplc="A34AD79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689F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077A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8AE7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C6B7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6AD8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6A7E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CE00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6EF2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65540"/>
    <w:multiLevelType w:val="multilevel"/>
    <w:tmpl w:val="7AA8FFBC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265A94"/>
    <w:multiLevelType w:val="multilevel"/>
    <w:tmpl w:val="5874C454"/>
    <w:lvl w:ilvl="0">
      <w:start w:val="6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7415C"/>
    <w:multiLevelType w:val="multilevel"/>
    <w:tmpl w:val="4510F45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E2"/>
    <w:rsid w:val="006F0398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EC8"/>
  <w15:docId w15:val="{D54A3067-8679-4595-BAE8-211CFFD7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48" w:lineRule="auto"/>
      <w:ind w:right="2" w:firstLine="42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Научно-технологический парк НГТУ</dc:title>
  <dc:subject/>
  <dc:creator>Солдаткин</dc:creator>
  <cp:keywords/>
  <cp:lastModifiedBy>Гусев Михаил Александрович</cp:lastModifiedBy>
  <cp:revision>2</cp:revision>
  <dcterms:created xsi:type="dcterms:W3CDTF">2019-03-14T10:30:00Z</dcterms:created>
  <dcterms:modified xsi:type="dcterms:W3CDTF">2019-03-14T10:30:00Z</dcterms:modified>
</cp:coreProperties>
</file>