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3" w:rsidRPr="007271EB" w:rsidRDefault="005C1EA3" w:rsidP="009879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EA3" w:rsidRPr="002957D9" w:rsidRDefault="005C1EA3" w:rsidP="00CD5D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271EB">
        <w:rPr>
          <w:rFonts w:ascii="Times New Roman" w:hAnsi="Times New Roman"/>
          <w:b/>
          <w:sz w:val="24"/>
          <w:szCs w:val="24"/>
        </w:rPr>
        <w:t>Применение прокладок «Энергии жизни» при лечении кондиломатоза аногенитал</w:t>
      </w:r>
      <w:r w:rsidRPr="007271EB">
        <w:rPr>
          <w:rFonts w:ascii="Times New Roman" w:hAnsi="Times New Roman"/>
          <w:b/>
          <w:sz w:val="24"/>
          <w:szCs w:val="24"/>
        </w:rPr>
        <w:t>ь</w:t>
      </w:r>
      <w:r w:rsidRPr="007271EB">
        <w:rPr>
          <w:rFonts w:ascii="Times New Roman" w:hAnsi="Times New Roman"/>
          <w:b/>
          <w:sz w:val="24"/>
          <w:szCs w:val="24"/>
        </w:rPr>
        <w:t>ной области</w:t>
      </w:r>
    </w:p>
    <w:p w:rsidR="005C1EA3" w:rsidRPr="002957D9" w:rsidRDefault="005C1EA3" w:rsidP="00CD5D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1EA3" w:rsidRPr="007271EB" w:rsidRDefault="005C1EA3" w:rsidP="009618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В период с мая по декабрь 2012 года в женской консультации негосударственного учре</w:t>
      </w:r>
      <w:r w:rsidRPr="007271EB">
        <w:rPr>
          <w:rFonts w:ascii="Times New Roman" w:hAnsi="Times New Roman"/>
          <w:sz w:val="24"/>
          <w:szCs w:val="24"/>
        </w:rPr>
        <w:t>ж</w:t>
      </w:r>
      <w:r w:rsidRPr="007271EB">
        <w:rPr>
          <w:rFonts w:ascii="Times New Roman" w:hAnsi="Times New Roman"/>
          <w:sz w:val="24"/>
          <w:szCs w:val="24"/>
        </w:rPr>
        <w:t xml:space="preserve">дения здравоохранения «Отделенческая клиническая больница на ст. Барнаул ОАО «РЖД» были проведены клинические исследования «Возможности применения лечебно-профилактических прокладок «Энергия жизни» в комплексном лечении кондиломатоза аногенитальной области». </w:t>
      </w:r>
    </w:p>
    <w:p w:rsidR="005C1EA3" w:rsidRPr="007271EB" w:rsidRDefault="005C1EA3" w:rsidP="009618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EA3" w:rsidRPr="007271EB" w:rsidRDefault="005C1EA3" w:rsidP="009618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Кондиломатоз аногенитальной области (КАО) (аногенитальный папилломатоз, аноген</w:t>
      </w:r>
      <w:r w:rsidRPr="007271EB">
        <w:rPr>
          <w:rFonts w:ascii="Times New Roman" w:hAnsi="Times New Roman"/>
          <w:sz w:val="24"/>
          <w:szCs w:val="24"/>
        </w:rPr>
        <w:t>и</w:t>
      </w:r>
      <w:r w:rsidRPr="007271EB">
        <w:rPr>
          <w:rFonts w:ascii="Times New Roman" w:hAnsi="Times New Roman"/>
          <w:sz w:val="24"/>
          <w:szCs w:val="24"/>
        </w:rPr>
        <w:t>тальные бородавки, остроконечные кондиломы) – одно из наиболее распространенных инфекционных заболеваний половых органов, вызываемых вирусом папилломы человека (ВПЧ).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 xml:space="preserve">Зачастую остроконечные кондиломы диагностируются у пациенток молодого возраста (20-30 лет), живущих активной половой жизнью. 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Наиболее часто заражение ВПЧ происходит при половом контакте, но не исключен и б</w:t>
      </w:r>
      <w:r w:rsidRPr="007271EB">
        <w:rPr>
          <w:rFonts w:ascii="Times New Roman" w:hAnsi="Times New Roman"/>
          <w:sz w:val="24"/>
          <w:szCs w:val="24"/>
        </w:rPr>
        <w:t>ы</w:t>
      </w:r>
      <w:r w:rsidRPr="007271EB">
        <w:rPr>
          <w:rFonts w:ascii="Times New Roman" w:hAnsi="Times New Roman"/>
          <w:sz w:val="24"/>
          <w:szCs w:val="24"/>
        </w:rPr>
        <w:t>товой путь передачи (через руки инфицированного человека, предметы его обихода). Риск заражения ВПЧ при однократном половом акте превышает 60%, причем в большинстве случаев остается нераспознанным.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Эффективность лечения оценивается не только полноценным удалением кондилом, но и тем, как быстро и качественно заживает слизистая оболочка вульвы или кожа промежн</w:t>
      </w:r>
      <w:r w:rsidRPr="007271EB">
        <w:rPr>
          <w:rFonts w:ascii="Times New Roman" w:hAnsi="Times New Roman"/>
          <w:sz w:val="24"/>
          <w:szCs w:val="24"/>
        </w:rPr>
        <w:t>о</w:t>
      </w:r>
      <w:r w:rsidRPr="007271EB">
        <w:rPr>
          <w:rFonts w:ascii="Times New Roman" w:hAnsi="Times New Roman"/>
          <w:sz w:val="24"/>
          <w:szCs w:val="24"/>
        </w:rPr>
        <w:t>сти. Торможению процессов заживления способствуют многие факторы: нарушение ми</w:t>
      </w:r>
      <w:r w:rsidRPr="007271EB">
        <w:rPr>
          <w:rFonts w:ascii="Times New Roman" w:hAnsi="Times New Roman"/>
          <w:sz w:val="24"/>
          <w:szCs w:val="24"/>
        </w:rPr>
        <w:t>к</w:t>
      </w:r>
      <w:r w:rsidRPr="007271EB">
        <w:rPr>
          <w:rFonts w:ascii="Times New Roman" w:hAnsi="Times New Roman"/>
          <w:sz w:val="24"/>
          <w:szCs w:val="24"/>
        </w:rPr>
        <w:t>робиоценоза влагалища и вульвы, снижение локального иммунитета, обострение хронич</w:t>
      </w:r>
      <w:r w:rsidRPr="007271EB">
        <w:rPr>
          <w:rFonts w:ascii="Times New Roman" w:hAnsi="Times New Roman"/>
          <w:sz w:val="24"/>
          <w:szCs w:val="24"/>
        </w:rPr>
        <w:t>е</w:t>
      </w:r>
      <w:r w:rsidRPr="007271EB">
        <w:rPr>
          <w:rFonts w:ascii="Times New Roman" w:hAnsi="Times New Roman"/>
          <w:sz w:val="24"/>
          <w:szCs w:val="24"/>
        </w:rPr>
        <w:t>ских воспалительных заболеваний женских половых органов, гормональные нарушения.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Кондиломатоз лечат методом лазерной вапоризации (удаления) кондилом и дальнейшим применением лечебных препаратов.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В исследование приняли участие 42 пациентки в возрасте от 19 до 34 лет, которым была проведена лазерная вапоризация остроконечных кондилом аногенитальной области. По характеру ведения послеоперационного периода пациентки были разделены на две гру</w:t>
      </w:r>
      <w:r w:rsidRPr="007271EB">
        <w:rPr>
          <w:rFonts w:ascii="Times New Roman" w:hAnsi="Times New Roman"/>
          <w:sz w:val="24"/>
          <w:szCs w:val="24"/>
        </w:rPr>
        <w:t>п</w:t>
      </w:r>
      <w:r w:rsidRPr="007271EB">
        <w:rPr>
          <w:rFonts w:ascii="Times New Roman" w:hAnsi="Times New Roman"/>
          <w:sz w:val="24"/>
          <w:szCs w:val="24"/>
        </w:rPr>
        <w:t>пы. В основную группу (группа I) вошли женщины, которые в период после удаления кондилом получали гель «Панавир» на область послеоперационной раны с одновреме</w:t>
      </w:r>
      <w:r w:rsidRPr="007271EB">
        <w:rPr>
          <w:rFonts w:ascii="Times New Roman" w:hAnsi="Times New Roman"/>
          <w:sz w:val="24"/>
          <w:szCs w:val="24"/>
        </w:rPr>
        <w:t>н</w:t>
      </w:r>
      <w:r w:rsidRPr="007271EB">
        <w:rPr>
          <w:rFonts w:ascii="Times New Roman" w:hAnsi="Times New Roman"/>
          <w:sz w:val="24"/>
          <w:szCs w:val="24"/>
        </w:rPr>
        <w:t>ным использованием ежедневных лечебно-профилактических прокладок «Энергия жи</w:t>
      </w:r>
      <w:r w:rsidRPr="007271EB">
        <w:rPr>
          <w:rFonts w:ascii="Times New Roman" w:hAnsi="Times New Roman"/>
          <w:sz w:val="24"/>
          <w:szCs w:val="24"/>
        </w:rPr>
        <w:t>з</w:t>
      </w:r>
      <w:r w:rsidRPr="007271EB">
        <w:rPr>
          <w:rFonts w:ascii="Times New Roman" w:hAnsi="Times New Roman"/>
          <w:sz w:val="24"/>
          <w:szCs w:val="24"/>
        </w:rPr>
        <w:t>ни</w:t>
      </w:r>
      <w:r w:rsidRPr="007271EB">
        <w:rPr>
          <w:rFonts w:ascii="Times New Roman" w:eastAsia="GaramondC-Light" w:hAnsi="Times New Roman"/>
          <w:bCs/>
          <w:iCs/>
          <w:color w:val="231F20"/>
          <w:sz w:val="24"/>
          <w:szCs w:val="24"/>
        </w:rPr>
        <w:t>»</w:t>
      </w:r>
      <w:r w:rsidRPr="007271EB">
        <w:rPr>
          <w:rFonts w:ascii="Times New Roman" w:hAnsi="Times New Roman"/>
          <w:sz w:val="24"/>
          <w:szCs w:val="24"/>
        </w:rPr>
        <w:t>». Группа сравнения (группа II) была представлена пациентками, которые после лазе</w:t>
      </w:r>
      <w:r w:rsidRPr="007271EB">
        <w:rPr>
          <w:rFonts w:ascii="Times New Roman" w:hAnsi="Times New Roman"/>
          <w:sz w:val="24"/>
          <w:szCs w:val="24"/>
        </w:rPr>
        <w:t>р</w:t>
      </w:r>
      <w:r w:rsidRPr="007271EB">
        <w:rPr>
          <w:rFonts w:ascii="Times New Roman" w:hAnsi="Times New Roman"/>
          <w:sz w:val="24"/>
          <w:szCs w:val="24"/>
        </w:rPr>
        <w:t>ной деструкции получали только гель «Панавир».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Течение послеоперационного периода у пациенток обеих групп оценивали на 10-й, 20-й день после удаления, после очередной менструации и через 3 месяца на основании суб</w:t>
      </w:r>
      <w:r w:rsidRPr="007271EB">
        <w:rPr>
          <w:rFonts w:ascii="Times New Roman" w:hAnsi="Times New Roman"/>
          <w:sz w:val="24"/>
          <w:szCs w:val="24"/>
        </w:rPr>
        <w:t>ъ</w:t>
      </w:r>
      <w:r w:rsidRPr="007271EB">
        <w:rPr>
          <w:rFonts w:ascii="Times New Roman" w:hAnsi="Times New Roman"/>
          <w:sz w:val="24"/>
          <w:szCs w:val="24"/>
        </w:rPr>
        <w:t>ективных и объективных клинических признаков.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aramondC-Light" w:hAnsi="Times New Roman"/>
          <w:b/>
          <w:bCs/>
          <w:i/>
          <w:iCs/>
          <w:color w:val="231F20"/>
          <w:sz w:val="24"/>
          <w:szCs w:val="24"/>
        </w:rPr>
      </w:pP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GaramondC-Light" w:hAnsi="Times New Roman"/>
          <w:b/>
          <w:bCs/>
          <w:iCs/>
          <w:color w:val="231F20"/>
          <w:sz w:val="24"/>
          <w:szCs w:val="24"/>
        </w:rPr>
      </w:pPr>
      <w:r w:rsidRPr="007271EB">
        <w:rPr>
          <w:rFonts w:ascii="Times New Roman" w:eastAsia="GaramondC-Light" w:hAnsi="Times New Roman"/>
          <w:b/>
          <w:bCs/>
          <w:iCs/>
          <w:color w:val="231F20"/>
          <w:sz w:val="24"/>
          <w:szCs w:val="24"/>
        </w:rPr>
        <w:t>Эффективность лечения пациенток</w:t>
      </w:r>
    </w:p>
    <w:tbl>
      <w:tblPr>
        <w:tblpPr w:leftFromText="180" w:rightFromText="180" w:vertAnchor="text" w:horzAnchor="margin" w:tblpXSpec="center" w:tblpY="314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134"/>
        <w:gridCol w:w="1276"/>
        <w:gridCol w:w="1134"/>
        <w:gridCol w:w="1276"/>
        <w:gridCol w:w="1134"/>
        <w:gridCol w:w="1275"/>
        <w:gridCol w:w="236"/>
      </w:tblGrid>
      <w:tr w:rsidR="005C1EA3" w:rsidRPr="007271EB" w:rsidTr="00C9236D">
        <w:trPr>
          <w:gridAfter w:val="1"/>
          <w:wAfter w:w="236" w:type="dxa"/>
        </w:trPr>
        <w:tc>
          <w:tcPr>
            <w:tcW w:w="2518" w:type="dxa"/>
            <w:vMerge w:val="restart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Критерий эффекти</w:t>
            </w:r>
            <w:r w:rsidRPr="007271EB">
              <w:rPr>
                <w:rFonts w:ascii="Times New Roman" w:hAnsi="Times New Roman"/>
                <w:sz w:val="24"/>
                <w:szCs w:val="24"/>
              </w:rPr>
              <w:t>в</w:t>
            </w:r>
            <w:r w:rsidRPr="007271EB">
              <w:rPr>
                <w:rFonts w:ascii="Times New Roman" w:hAnsi="Times New Roman"/>
                <w:sz w:val="24"/>
                <w:szCs w:val="24"/>
              </w:rPr>
              <w:t>ности лечения</w:t>
            </w:r>
          </w:p>
        </w:tc>
        <w:tc>
          <w:tcPr>
            <w:tcW w:w="2410" w:type="dxa"/>
            <w:gridSpan w:val="2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Через 10 дней, %</w:t>
            </w:r>
          </w:p>
        </w:tc>
        <w:tc>
          <w:tcPr>
            <w:tcW w:w="2410" w:type="dxa"/>
            <w:gridSpan w:val="2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Через 20 дней, %</w:t>
            </w:r>
          </w:p>
        </w:tc>
        <w:tc>
          <w:tcPr>
            <w:tcW w:w="2409" w:type="dxa"/>
            <w:gridSpan w:val="2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Через 3 мес., %</w:t>
            </w:r>
          </w:p>
        </w:tc>
      </w:tr>
      <w:tr w:rsidR="005C1EA3" w:rsidRPr="007271EB" w:rsidTr="00C9236D">
        <w:tc>
          <w:tcPr>
            <w:tcW w:w="2518" w:type="dxa"/>
            <w:vMerge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EA3" w:rsidRPr="007271EB" w:rsidRDefault="005C1EA3" w:rsidP="00C9236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группа I</w:t>
            </w:r>
            <w:r w:rsidRPr="007271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группа II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группа I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группа II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группа I</w:t>
            </w:r>
          </w:p>
        </w:tc>
        <w:tc>
          <w:tcPr>
            <w:tcW w:w="1275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группа II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PetersburgC-Bold" w:hAnsi="Times New Roman"/>
                <w:sz w:val="24"/>
                <w:szCs w:val="24"/>
              </w:rPr>
            </w:pPr>
          </w:p>
        </w:tc>
      </w:tr>
      <w:tr w:rsidR="005C1EA3" w:rsidRPr="007271EB" w:rsidTr="00C9236D">
        <w:tc>
          <w:tcPr>
            <w:tcW w:w="2518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Вульвовагинальная гиперемия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PetersburgC-Bold" w:hAnsi="Times New Roman"/>
                <w:sz w:val="24"/>
                <w:szCs w:val="24"/>
              </w:rPr>
            </w:pPr>
          </w:p>
        </w:tc>
      </w:tr>
      <w:tr w:rsidR="005C1EA3" w:rsidRPr="007271EB" w:rsidTr="00C9236D">
        <w:tc>
          <w:tcPr>
            <w:tcW w:w="2518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Отек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PetersburgC-Bold" w:hAnsi="Times New Roman"/>
                <w:sz w:val="24"/>
                <w:szCs w:val="24"/>
              </w:rPr>
            </w:pPr>
          </w:p>
        </w:tc>
      </w:tr>
      <w:tr w:rsidR="005C1EA3" w:rsidRPr="007271EB" w:rsidTr="00C9236D">
        <w:tc>
          <w:tcPr>
            <w:tcW w:w="2518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Жжение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PetersburgC-Bold" w:hAnsi="Times New Roman"/>
                <w:sz w:val="24"/>
                <w:szCs w:val="24"/>
              </w:rPr>
            </w:pPr>
          </w:p>
        </w:tc>
      </w:tr>
      <w:tr w:rsidR="005C1EA3" w:rsidRPr="007271EB" w:rsidTr="00C9236D">
        <w:tc>
          <w:tcPr>
            <w:tcW w:w="2518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Боль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PetersburgC-Bold" w:hAnsi="Times New Roman"/>
                <w:sz w:val="24"/>
                <w:szCs w:val="24"/>
              </w:rPr>
            </w:pPr>
          </w:p>
        </w:tc>
      </w:tr>
      <w:tr w:rsidR="005C1EA3" w:rsidRPr="007271EB" w:rsidTr="00C9236D">
        <w:tc>
          <w:tcPr>
            <w:tcW w:w="2518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Нагноение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PetersburgC-Bold" w:hAnsi="Times New Roman"/>
                <w:sz w:val="24"/>
                <w:szCs w:val="24"/>
              </w:rPr>
            </w:pPr>
          </w:p>
        </w:tc>
      </w:tr>
      <w:tr w:rsidR="005C1EA3" w:rsidRPr="007271EB" w:rsidTr="00C9236D">
        <w:tc>
          <w:tcPr>
            <w:tcW w:w="2518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Рецидив заболевания</w:t>
            </w:r>
          </w:p>
        </w:tc>
        <w:tc>
          <w:tcPr>
            <w:tcW w:w="1134" w:type="dxa"/>
          </w:tcPr>
          <w:p w:rsidR="005C1EA3" w:rsidRPr="007271EB" w:rsidRDefault="005C1EA3" w:rsidP="00C9236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5C1EA3" w:rsidRPr="007271EB" w:rsidRDefault="005C1EA3" w:rsidP="009618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PetersburgC-Bold" w:hAnsi="Times New Roman"/>
                <w:sz w:val="24"/>
                <w:szCs w:val="24"/>
              </w:rPr>
            </w:pPr>
          </w:p>
        </w:tc>
      </w:tr>
    </w:tbl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C1EA3" w:rsidRPr="007271EB" w:rsidRDefault="005C1EA3" w:rsidP="00C923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Использование прокладок «Энергия жизни»: 2 раза в день в течение 1 месяца, затем 1 раз в день в течение 2 месяцев. Во время менструации пациентки применяли дневные и но</w:t>
      </w:r>
      <w:r w:rsidRPr="007271EB">
        <w:rPr>
          <w:rFonts w:ascii="Times New Roman" w:hAnsi="Times New Roman"/>
          <w:sz w:val="24"/>
          <w:szCs w:val="24"/>
        </w:rPr>
        <w:t>ч</w:t>
      </w:r>
      <w:r w:rsidRPr="007271EB">
        <w:rPr>
          <w:rFonts w:ascii="Times New Roman" w:hAnsi="Times New Roman"/>
          <w:sz w:val="24"/>
          <w:szCs w:val="24"/>
        </w:rPr>
        <w:t xml:space="preserve">ные прокладки «Энергия трав» для критических дней. 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1EB">
        <w:rPr>
          <w:rFonts w:ascii="Times New Roman" w:hAnsi="Times New Roman"/>
          <w:sz w:val="24"/>
          <w:szCs w:val="24"/>
        </w:rPr>
        <w:t>Все пациентки основной группы отметили высокую переносимость и комфортность пр</w:t>
      </w:r>
      <w:r w:rsidRPr="007271EB">
        <w:rPr>
          <w:rFonts w:ascii="Times New Roman" w:hAnsi="Times New Roman"/>
          <w:sz w:val="24"/>
          <w:szCs w:val="24"/>
        </w:rPr>
        <w:t>о</w:t>
      </w:r>
      <w:r w:rsidRPr="007271EB">
        <w:rPr>
          <w:rFonts w:ascii="Times New Roman" w:hAnsi="Times New Roman"/>
          <w:sz w:val="24"/>
          <w:szCs w:val="24"/>
        </w:rPr>
        <w:t>водимого лечения с использованием лечебно-профилактических прокладок «Энергия жизни» и «Энергия трав» для критических дней. Побочных реакций при использовании не наблюдалось.</w:t>
      </w:r>
    </w:p>
    <w:p w:rsidR="005C1EA3" w:rsidRPr="007271EB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WarnockPro-Regular" w:hAnsi="Times New Roman"/>
          <w:b/>
          <w:sz w:val="24"/>
          <w:szCs w:val="24"/>
        </w:rPr>
      </w:pPr>
    </w:p>
    <w:p w:rsidR="005C1EA3" w:rsidRPr="009879EF" w:rsidRDefault="005C1EA3" w:rsidP="009618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271EB">
        <w:rPr>
          <w:rFonts w:ascii="Times New Roman" w:eastAsia="WarnockPro-Regular" w:hAnsi="Times New Roman"/>
          <w:b/>
          <w:sz w:val="24"/>
          <w:szCs w:val="24"/>
        </w:rPr>
        <w:t xml:space="preserve">Вывод: </w:t>
      </w:r>
      <w:r w:rsidRPr="007271EB">
        <w:rPr>
          <w:rFonts w:ascii="Times New Roman" w:hAnsi="Times New Roman"/>
          <w:sz w:val="24"/>
          <w:szCs w:val="24"/>
        </w:rPr>
        <w:t>применение лечебно-профилактических прокладок «Энергия жизни» и «Энергия трав» (для критических дней) после удаления кондилом с помощью лазера повышает э</w:t>
      </w:r>
      <w:r w:rsidRPr="007271EB">
        <w:rPr>
          <w:rFonts w:ascii="Times New Roman" w:hAnsi="Times New Roman"/>
          <w:sz w:val="24"/>
          <w:szCs w:val="24"/>
        </w:rPr>
        <w:t>ф</w:t>
      </w:r>
      <w:r w:rsidRPr="007271EB">
        <w:rPr>
          <w:rFonts w:ascii="Times New Roman" w:hAnsi="Times New Roman"/>
          <w:sz w:val="24"/>
          <w:szCs w:val="24"/>
        </w:rPr>
        <w:t>фективность лечения, снижает частоту присоединения бактериальной и</w:t>
      </w:r>
      <w:r w:rsidRPr="007271EB">
        <w:rPr>
          <w:rFonts w:ascii="Times New Roman" w:hAnsi="Times New Roman"/>
          <w:sz w:val="24"/>
          <w:szCs w:val="24"/>
        </w:rPr>
        <w:t>н</w:t>
      </w:r>
      <w:r w:rsidRPr="007271EB">
        <w:rPr>
          <w:rFonts w:ascii="Times New Roman" w:hAnsi="Times New Roman"/>
          <w:sz w:val="24"/>
          <w:szCs w:val="24"/>
        </w:rPr>
        <w:t>фекции, а также частоту рецидивирования папилломавирусной инфекции вульвы и пр</w:t>
      </w:r>
      <w:r w:rsidRPr="007271EB">
        <w:rPr>
          <w:rFonts w:ascii="Times New Roman" w:hAnsi="Times New Roman"/>
          <w:sz w:val="24"/>
          <w:szCs w:val="24"/>
        </w:rPr>
        <w:t>о</w:t>
      </w:r>
      <w:r w:rsidRPr="007271EB">
        <w:rPr>
          <w:rFonts w:ascii="Times New Roman" w:hAnsi="Times New Roman"/>
          <w:sz w:val="24"/>
          <w:szCs w:val="24"/>
        </w:rPr>
        <w:t>межности. Поэтому пациенткам с кондиломами гениталий целесообразно проводить тер</w:t>
      </w:r>
      <w:r w:rsidRPr="007271EB">
        <w:rPr>
          <w:rFonts w:ascii="Times New Roman" w:hAnsi="Times New Roman"/>
          <w:sz w:val="24"/>
          <w:szCs w:val="24"/>
        </w:rPr>
        <w:t>а</w:t>
      </w:r>
      <w:r w:rsidRPr="007271EB">
        <w:rPr>
          <w:rFonts w:ascii="Times New Roman" w:hAnsi="Times New Roman"/>
          <w:sz w:val="24"/>
          <w:szCs w:val="24"/>
        </w:rPr>
        <w:t>пию, включающую прокладки «Энергия жизни» и «Энергия трав», которая является рациональной и экон</w:t>
      </w:r>
      <w:r w:rsidRPr="007271EB">
        <w:rPr>
          <w:rFonts w:ascii="Times New Roman" w:hAnsi="Times New Roman"/>
          <w:sz w:val="24"/>
          <w:szCs w:val="24"/>
        </w:rPr>
        <w:t>о</w:t>
      </w:r>
      <w:r w:rsidRPr="007271EB">
        <w:rPr>
          <w:rFonts w:ascii="Times New Roman" w:hAnsi="Times New Roman"/>
          <w:sz w:val="24"/>
          <w:szCs w:val="24"/>
        </w:rPr>
        <w:t>мически оправданной.</w:t>
      </w:r>
      <w:r w:rsidRPr="009879EF">
        <w:rPr>
          <w:rFonts w:ascii="Times New Roman" w:hAnsi="Times New Roman"/>
          <w:i/>
          <w:sz w:val="24"/>
          <w:szCs w:val="24"/>
        </w:rPr>
        <w:t xml:space="preserve"> </w:t>
      </w:r>
    </w:p>
    <w:sectPr w:rsidR="005C1EA3" w:rsidRPr="009879EF" w:rsidSect="009E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C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etersburg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rnock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7D04"/>
    <w:multiLevelType w:val="hybridMultilevel"/>
    <w:tmpl w:val="95902D52"/>
    <w:lvl w:ilvl="0" w:tplc="11FAF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2E0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C426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0E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B84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345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AA4E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8CC2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C06D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9C27694"/>
    <w:multiLevelType w:val="hybridMultilevel"/>
    <w:tmpl w:val="C0284B22"/>
    <w:lvl w:ilvl="0" w:tplc="DE24C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236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409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26D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D0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264A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10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14D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18F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7F3"/>
    <w:rsid w:val="00065629"/>
    <w:rsid w:val="000C52F9"/>
    <w:rsid w:val="000E0AB3"/>
    <w:rsid w:val="00125705"/>
    <w:rsid w:val="00127372"/>
    <w:rsid w:val="0025051E"/>
    <w:rsid w:val="002957D9"/>
    <w:rsid w:val="002B27F3"/>
    <w:rsid w:val="002E1001"/>
    <w:rsid w:val="0033241B"/>
    <w:rsid w:val="0034099A"/>
    <w:rsid w:val="003A4EAC"/>
    <w:rsid w:val="003E0E69"/>
    <w:rsid w:val="0044366E"/>
    <w:rsid w:val="00473BB0"/>
    <w:rsid w:val="0047480E"/>
    <w:rsid w:val="00476BC7"/>
    <w:rsid w:val="00493E55"/>
    <w:rsid w:val="004F148B"/>
    <w:rsid w:val="005176F2"/>
    <w:rsid w:val="00542CCF"/>
    <w:rsid w:val="005C1EA3"/>
    <w:rsid w:val="00657E05"/>
    <w:rsid w:val="006929D9"/>
    <w:rsid w:val="006A00C0"/>
    <w:rsid w:val="0071358D"/>
    <w:rsid w:val="0072445D"/>
    <w:rsid w:val="007271EB"/>
    <w:rsid w:val="007D5084"/>
    <w:rsid w:val="007E0827"/>
    <w:rsid w:val="008016DC"/>
    <w:rsid w:val="008266BD"/>
    <w:rsid w:val="00834D04"/>
    <w:rsid w:val="008E3404"/>
    <w:rsid w:val="008E61A9"/>
    <w:rsid w:val="0094339C"/>
    <w:rsid w:val="00954891"/>
    <w:rsid w:val="009618FC"/>
    <w:rsid w:val="009879EF"/>
    <w:rsid w:val="009E7CED"/>
    <w:rsid w:val="00A072B3"/>
    <w:rsid w:val="00A137B2"/>
    <w:rsid w:val="00A72D18"/>
    <w:rsid w:val="00A94171"/>
    <w:rsid w:val="00AA31A0"/>
    <w:rsid w:val="00AA457E"/>
    <w:rsid w:val="00AA78F2"/>
    <w:rsid w:val="00AB2DA0"/>
    <w:rsid w:val="00AF1385"/>
    <w:rsid w:val="00B13254"/>
    <w:rsid w:val="00B15321"/>
    <w:rsid w:val="00B328B8"/>
    <w:rsid w:val="00B40014"/>
    <w:rsid w:val="00B63AE8"/>
    <w:rsid w:val="00B94D9A"/>
    <w:rsid w:val="00BA4E46"/>
    <w:rsid w:val="00BF33A6"/>
    <w:rsid w:val="00C039A2"/>
    <w:rsid w:val="00C34152"/>
    <w:rsid w:val="00C40056"/>
    <w:rsid w:val="00C43FBE"/>
    <w:rsid w:val="00C9236D"/>
    <w:rsid w:val="00CB5A47"/>
    <w:rsid w:val="00CB5F25"/>
    <w:rsid w:val="00CD5D8A"/>
    <w:rsid w:val="00D245AF"/>
    <w:rsid w:val="00D55B3E"/>
    <w:rsid w:val="00D6456F"/>
    <w:rsid w:val="00D76B92"/>
    <w:rsid w:val="00DA361A"/>
    <w:rsid w:val="00DB5122"/>
    <w:rsid w:val="00DC65FD"/>
    <w:rsid w:val="00E104C8"/>
    <w:rsid w:val="00E12CDB"/>
    <w:rsid w:val="00E32026"/>
    <w:rsid w:val="00E4463F"/>
    <w:rsid w:val="00E65BDF"/>
    <w:rsid w:val="00E864F9"/>
    <w:rsid w:val="00ED02B2"/>
    <w:rsid w:val="00EE3E10"/>
    <w:rsid w:val="00F15ABB"/>
    <w:rsid w:val="00F51051"/>
    <w:rsid w:val="00F77ED0"/>
    <w:rsid w:val="00FA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568</Words>
  <Characters>3243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прокладок «Энергии жизни»</dc:title>
  <dc:subject/>
  <dc:creator>User</dc:creator>
  <cp:keywords/>
  <dc:description/>
  <cp:lastModifiedBy>or3</cp:lastModifiedBy>
  <cp:revision>7</cp:revision>
  <dcterms:created xsi:type="dcterms:W3CDTF">2013-02-14T04:38:00Z</dcterms:created>
  <dcterms:modified xsi:type="dcterms:W3CDTF">2013-02-15T04:32:00Z</dcterms:modified>
</cp:coreProperties>
</file>